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B1" w:rsidRDefault="007F76A6" w:rsidP="00E35CB1">
      <w:pPr>
        <w:pStyle w:val="PlainText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Job Title: </w:t>
      </w:r>
      <w:r>
        <w:rPr>
          <w:rFonts w:ascii="Times New Roman" w:hAnsi="Times New Roman" w:cs="Times New Roman"/>
          <w:sz w:val="24"/>
          <w:szCs w:val="24"/>
        </w:rPr>
        <w:t>Visual and Fine Arts Teacher</w:t>
      </w:r>
      <w:r w:rsidR="00326130">
        <w:rPr>
          <w:rFonts w:ascii="Times New Roman" w:hAnsi="Times New Roman" w:cs="Times New Roman"/>
          <w:sz w:val="24"/>
          <w:szCs w:val="24"/>
        </w:rPr>
        <w:t xml:space="preserve"> (Full-time or part-time)</w:t>
      </w:r>
    </w:p>
    <w:p w:rsidR="007F76A6" w:rsidRPr="007F76A6" w:rsidRDefault="00326130" w:rsidP="00E35CB1">
      <w:pPr>
        <w:pStyle w:val="PlainText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includes teaching visual arts courses including 2D Design, 3D Design, drawing, painting, ceramics and more.</w:t>
      </w:r>
    </w:p>
    <w:p w:rsidR="00E35CB1" w:rsidRPr="00901265" w:rsidRDefault="00E35CB1" w:rsidP="00E35CB1">
      <w:pPr>
        <w:pStyle w:val="PlainText"/>
        <w:spacing w:after="24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01265">
        <w:rPr>
          <w:rFonts w:ascii="Times New Roman" w:hAnsi="Times New Roman" w:cs="Times New Roman"/>
          <w:b/>
          <w:sz w:val="24"/>
          <w:szCs w:val="24"/>
        </w:rPr>
        <w:t xml:space="preserve">Curriculum and Instructional Responsibilities </w:t>
      </w:r>
    </w:p>
    <w:p w:rsidR="00E35CB1" w:rsidRPr="00462670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62670">
        <w:rPr>
          <w:rFonts w:ascii="Times New Roman" w:hAnsi="Times New Roman" w:cs="Times New Roman"/>
          <w:sz w:val="24"/>
          <w:szCs w:val="24"/>
        </w:rPr>
        <w:t>Teach their assigned load of classes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670">
        <w:rPr>
          <w:rFonts w:ascii="Times New Roman" w:hAnsi="Times New Roman" w:cs="Times New Roman"/>
          <w:sz w:val="24"/>
          <w:szCs w:val="24"/>
        </w:rPr>
        <w:t xml:space="preserve">and maintain classroom discipline. </w:t>
      </w:r>
    </w:p>
    <w:p w:rsidR="00E35CB1" w:rsidRPr="00462670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62670">
        <w:rPr>
          <w:rFonts w:ascii="Times New Roman" w:hAnsi="Times New Roman" w:cs="Times New Roman"/>
          <w:sz w:val="24"/>
          <w:szCs w:val="24"/>
        </w:rPr>
        <w:t xml:space="preserve">Implement the approved departmental curriculum. </w:t>
      </w:r>
    </w:p>
    <w:p w:rsidR="00E35CB1" w:rsidRPr="00462670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62670">
        <w:rPr>
          <w:rFonts w:ascii="Times New Roman" w:hAnsi="Times New Roman" w:cs="Times New Roman"/>
          <w:sz w:val="24"/>
          <w:szCs w:val="24"/>
        </w:rPr>
        <w:t>Maintain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670">
        <w:rPr>
          <w:rFonts w:ascii="Times New Roman" w:hAnsi="Times New Roman" w:cs="Times New Roman"/>
          <w:sz w:val="24"/>
          <w:szCs w:val="24"/>
        </w:rPr>
        <w:t>positive learning environment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670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670">
        <w:rPr>
          <w:rFonts w:ascii="Times New Roman" w:hAnsi="Times New Roman" w:cs="Times New Roman"/>
          <w:sz w:val="24"/>
          <w:szCs w:val="24"/>
        </w:rPr>
        <w:t xml:space="preserve">the classroom. </w:t>
      </w:r>
    </w:p>
    <w:p w:rsidR="00E35CB1" w:rsidRPr="00462670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62670">
        <w:rPr>
          <w:rFonts w:ascii="Times New Roman" w:hAnsi="Times New Roman" w:cs="Times New Roman"/>
          <w:sz w:val="24"/>
          <w:szCs w:val="24"/>
        </w:rPr>
        <w:t>Develop fair and consistent grading procedures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670">
        <w:rPr>
          <w:rFonts w:ascii="Times New Roman" w:hAnsi="Times New Roman" w:cs="Times New Roman"/>
          <w:sz w:val="24"/>
          <w:szCs w:val="24"/>
        </w:rPr>
        <w:t xml:space="preserve">accordance with guidelines of the school and the department. </w:t>
      </w:r>
    </w:p>
    <w:p w:rsidR="00E35CB1" w:rsidRPr="00462670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62670">
        <w:rPr>
          <w:rFonts w:ascii="Times New Roman" w:hAnsi="Times New Roman" w:cs="Times New Roman"/>
          <w:sz w:val="24"/>
          <w:szCs w:val="24"/>
        </w:rPr>
        <w:t xml:space="preserve">Assign meaningful </w:t>
      </w:r>
      <w:r w:rsidR="00B05F8D" w:rsidRPr="00462670">
        <w:rPr>
          <w:rFonts w:ascii="Times New Roman" w:hAnsi="Times New Roman" w:cs="Times New Roman"/>
          <w:sz w:val="24"/>
          <w:szCs w:val="24"/>
        </w:rPr>
        <w:t>home</w:t>
      </w:r>
      <w:r w:rsidR="00B05F8D">
        <w:rPr>
          <w:rFonts w:ascii="Times New Roman" w:hAnsi="Times New Roman" w:cs="Times New Roman"/>
          <w:sz w:val="24"/>
          <w:szCs w:val="24"/>
        </w:rPr>
        <w:t>w</w:t>
      </w:r>
      <w:r w:rsidR="00B05F8D" w:rsidRPr="00462670">
        <w:rPr>
          <w:rFonts w:ascii="Times New Roman" w:hAnsi="Times New Roman" w:cs="Times New Roman"/>
          <w:sz w:val="24"/>
          <w:szCs w:val="24"/>
        </w:rPr>
        <w:t>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670">
        <w:rPr>
          <w:rFonts w:ascii="Times New Roman" w:hAnsi="Times New Roman" w:cs="Times New Roman"/>
          <w:sz w:val="24"/>
          <w:szCs w:val="24"/>
        </w:rPr>
        <w:t xml:space="preserve">and hold students accountable for it. </w:t>
      </w:r>
    </w:p>
    <w:p w:rsidR="00E35CB1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62670">
        <w:rPr>
          <w:rFonts w:ascii="Times New Roman" w:hAnsi="Times New Roman" w:cs="Times New Roman"/>
          <w:sz w:val="24"/>
          <w:szCs w:val="24"/>
        </w:rPr>
        <w:t>Develop and promptly grade and return tests, quizzes and/or other evaluative instruments that measure students’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670">
        <w:rPr>
          <w:rFonts w:ascii="Times New Roman" w:hAnsi="Times New Roman" w:cs="Times New Roman"/>
          <w:sz w:val="24"/>
          <w:szCs w:val="24"/>
        </w:rPr>
        <w:t xml:space="preserve">learning progress. </w:t>
      </w:r>
    </w:p>
    <w:p w:rsidR="00E35CB1" w:rsidRPr="00462670" w:rsidRDefault="00E35CB1" w:rsidP="00E35CB1">
      <w:pPr>
        <w:pStyle w:val="PlainText"/>
        <w:numPr>
          <w:ilvl w:val="0"/>
          <w:numId w:val="2"/>
        </w:numPr>
        <w:spacing w:after="24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62670">
        <w:rPr>
          <w:rFonts w:ascii="Times New Roman" w:hAnsi="Times New Roman" w:cs="Times New Roman"/>
          <w:sz w:val="24"/>
          <w:szCs w:val="24"/>
        </w:rPr>
        <w:t xml:space="preserve">Provide assistance for students having difficulties and/or needing extra time. </w:t>
      </w:r>
    </w:p>
    <w:p w:rsidR="00E35CB1" w:rsidRPr="00901265" w:rsidRDefault="00E35CB1" w:rsidP="00E35CB1">
      <w:pPr>
        <w:pStyle w:val="PlainText"/>
        <w:spacing w:after="24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265">
        <w:rPr>
          <w:rFonts w:ascii="Times New Roman" w:hAnsi="Times New Roman" w:cs="Times New Roman"/>
          <w:b/>
          <w:sz w:val="24"/>
          <w:szCs w:val="24"/>
        </w:rPr>
        <w:t xml:space="preserve">General Supervision Responsibilities </w:t>
      </w:r>
    </w:p>
    <w:p w:rsidR="00E35CB1" w:rsidRPr="00901265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01265">
        <w:rPr>
          <w:rFonts w:ascii="Times New Roman" w:hAnsi="Times New Roman" w:cs="Times New Roman"/>
          <w:sz w:val="24"/>
          <w:szCs w:val="24"/>
        </w:rPr>
        <w:t xml:space="preserve">Check attendance in each class and maintain good order and cleanliness in the classrooms. </w:t>
      </w:r>
    </w:p>
    <w:p w:rsidR="00E35CB1" w:rsidRPr="00462670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62670">
        <w:rPr>
          <w:rFonts w:ascii="Times New Roman" w:hAnsi="Times New Roman" w:cs="Times New Roman"/>
          <w:sz w:val="24"/>
          <w:szCs w:val="24"/>
        </w:rPr>
        <w:t>Prefect or substitute on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670">
        <w:rPr>
          <w:rFonts w:ascii="Times New Roman" w:hAnsi="Times New Roman" w:cs="Times New Roman"/>
          <w:sz w:val="24"/>
          <w:szCs w:val="24"/>
        </w:rPr>
        <w:t>daily basis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670">
        <w:rPr>
          <w:rFonts w:ascii="Times New Roman" w:hAnsi="Times New Roman" w:cs="Times New Roman"/>
          <w:sz w:val="24"/>
          <w:szCs w:val="24"/>
        </w:rPr>
        <w:t xml:space="preserve">as assigned. </w:t>
      </w:r>
    </w:p>
    <w:p w:rsidR="00E35CB1" w:rsidRPr="00462670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62670">
        <w:rPr>
          <w:rFonts w:ascii="Times New Roman" w:hAnsi="Times New Roman" w:cs="Times New Roman"/>
          <w:sz w:val="24"/>
          <w:szCs w:val="24"/>
        </w:rPr>
        <w:t>Supervise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670"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670">
        <w:rPr>
          <w:rFonts w:ascii="Times New Roman" w:hAnsi="Times New Roman" w:cs="Times New Roman"/>
          <w:sz w:val="24"/>
          <w:szCs w:val="24"/>
        </w:rPr>
        <w:t>room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670">
        <w:rPr>
          <w:rFonts w:ascii="Times New Roman" w:hAnsi="Times New Roman" w:cs="Times New Roman"/>
          <w:sz w:val="24"/>
          <w:szCs w:val="24"/>
        </w:rPr>
        <w:t xml:space="preserve">as assigned. </w:t>
      </w:r>
    </w:p>
    <w:p w:rsidR="00E35CB1" w:rsidRPr="00462670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62670">
        <w:rPr>
          <w:rFonts w:ascii="Times New Roman" w:hAnsi="Times New Roman" w:cs="Times New Roman"/>
          <w:sz w:val="24"/>
          <w:szCs w:val="24"/>
        </w:rPr>
        <w:t xml:space="preserve">Enforce school policies regarding student behavior. </w:t>
      </w:r>
    </w:p>
    <w:p w:rsidR="00E35CB1" w:rsidRPr="00415E3E" w:rsidRDefault="00E35CB1" w:rsidP="00E35CB1">
      <w:pPr>
        <w:pStyle w:val="PlainText"/>
        <w:numPr>
          <w:ilvl w:val="0"/>
          <w:numId w:val="2"/>
        </w:numPr>
        <w:spacing w:after="24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5E3E">
        <w:rPr>
          <w:rFonts w:ascii="Times New Roman" w:hAnsi="Times New Roman" w:cs="Times New Roman"/>
          <w:sz w:val="24"/>
          <w:szCs w:val="24"/>
        </w:rPr>
        <w:t>Follow school procedures and assume appropriate responsibility during fire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E3E">
        <w:rPr>
          <w:rFonts w:ascii="Times New Roman" w:hAnsi="Times New Roman" w:cs="Times New Roman"/>
          <w:sz w:val="24"/>
          <w:szCs w:val="24"/>
        </w:rPr>
        <w:t xml:space="preserve">and tornado drills, emergencies etc. </w:t>
      </w:r>
    </w:p>
    <w:p w:rsidR="00E35CB1" w:rsidRPr="00415E3E" w:rsidRDefault="00E35CB1" w:rsidP="00E35CB1">
      <w:pPr>
        <w:pStyle w:val="PlainText"/>
        <w:spacing w:after="24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E3E">
        <w:rPr>
          <w:rFonts w:ascii="Times New Roman" w:hAnsi="Times New Roman" w:cs="Times New Roman"/>
          <w:b/>
          <w:sz w:val="24"/>
          <w:szCs w:val="24"/>
        </w:rPr>
        <w:t xml:space="preserve">Communication/Coordination Responsibilities </w:t>
      </w:r>
    </w:p>
    <w:p w:rsidR="00E35CB1" w:rsidRPr="00462670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62670">
        <w:rPr>
          <w:rFonts w:ascii="Times New Roman" w:hAnsi="Times New Roman" w:cs="Times New Roman"/>
          <w:sz w:val="24"/>
          <w:szCs w:val="24"/>
        </w:rPr>
        <w:t>Turn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670">
        <w:rPr>
          <w:rFonts w:ascii="Times New Roman" w:hAnsi="Times New Roman" w:cs="Times New Roman"/>
          <w:sz w:val="24"/>
          <w:szCs w:val="24"/>
        </w:rPr>
        <w:t xml:space="preserve">grades according to the calendared schedule. </w:t>
      </w:r>
    </w:p>
    <w:p w:rsidR="00E35CB1" w:rsidRPr="00415E3E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5E3E">
        <w:rPr>
          <w:rFonts w:ascii="Times New Roman" w:hAnsi="Times New Roman" w:cs="Times New Roman"/>
          <w:sz w:val="24"/>
          <w:szCs w:val="24"/>
        </w:rPr>
        <w:t>Keep parents informed of student’s progress in accordance with the guidelines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E3E">
        <w:rPr>
          <w:rFonts w:ascii="Times New Roman" w:hAnsi="Times New Roman" w:cs="Times New Roman"/>
          <w:sz w:val="24"/>
          <w:szCs w:val="24"/>
        </w:rPr>
        <w:t xml:space="preserve">and procedures established by the principal’s office. </w:t>
      </w:r>
    </w:p>
    <w:p w:rsidR="00E35CB1" w:rsidRPr="00415E3E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5E3E">
        <w:rPr>
          <w:rFonts w:ascii="Times New Roman" w:hAnsi="Times New Roman" w:cs="Times New Roman"/>
          <w:sz w:val="24"/>
          <w:szCs w:val="24"/>
        </w:rPr>
        <w:t>Check voice mail and e-mail every day and return parent phone calls and/or e-mails within a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E3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E3E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E3E">
        <w:rPr>
          <w:rFonts w:ascii="Times New Roman" w:hAnsi="Times New Roman" w:cs="Times New Roman"/>
          <w:sz w:val="24"/>
          <w:szCs w:val="24"/>
        </w:rPr>
        <w:t xml:space="preserve">hour period. </w:t>
      </w:r>
    </w:p>
    <w:p w:rsidR="00E35CB1" w:rsidRPr="00415E3E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5E3E">
        <w:rPr>
          <w:rFonts w:ascii="Times New Roman" w:hAnsi="Times New Roman" w:cs="Times New Roman"/>
          <w:sz w:val="24"/>
          <w:szCs w:val="24"/>
        </w:rPr>
        <w:t xml:space="preserve">Inform counselors when students have extraordinary difficulties and cooperate with counselors’ requests for information. </w:t>
      </w:r>
    </w:p>
    <w:p w:rsidR="00E35CB1" w:rsidRPr="00415E3E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5E3E">
        <w:rPr>
          <w:rFonts w:ascii="Times New Roman" w:hAnsi="Times New Roman" w:cs="Times New Roman"/>
          <w:sz w:val="24"/>
          <w:szCs w:val="24"/>
        </w:rPr>
        <w:t xml:space="preserve">Attend all academic functions of the school: Faculty Meetings, Parent Conferences, Parent Nights, In-service days, Commencement, Faculty Retreat, Open House and other “all school” occasions as required by the principal. </w:t>
      </w:r>
    </w:p>
    <w:p w:rsidR="00E35CB1" w:rsidRPr="00415E3E" w:rsidRDefault="00E35CB1" w:rsidP="00E35CB1">
      <w:pPr>
        <w:pStyle w:val="PlainText"/>
        <w:numPr>
          <w:ilvl w:val="0"/>
          <w:numId w:val="2"/>
        </w:numPr>
        <w:spacing w:after="24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5E3E">
        <w:rPr>
          <w:rFonts w:ascii="Times New Roman" w:hAnsi="Times New Roman" w:cs="Times New Roman"/>
          <w:sz w:val="24"/>
          <w:szCs w:val="24"/>
        </w:rPr>
        <w:t>Maintain a professional, positive and constructive relationship with colleagues, administrators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E3E">
        <w:rPr>
          <w:rFonts w:ascii="Times New Roman" w:hAnsi="Times New Roman" w:cs="Times New Roman"/>
          <w:sz w:val="24"/>
          <w:szCs w:val="24"/>
        </w:rPr>
        <w:t xml:space="preserve">and staff. </w:t>
      </w:r>
    </w:p>
    <w:p w:rsidR="00E35CB1" w:rsidRPr="00415E3E" w:rsidRDefault="00E35CB1" w:rsidP="00E35CB1">
      <w:pPr>
        <w:pStyle w:val="PlainText"/>
        <w:spacing w:after="24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E3E">
        <w:rPr>
          <w:rFonts w:ascii="Times New Roman" w:hAnsi="Times New Roman" w:cs="Times New Roman"/>
          <w:b/>
          <w:sz w:val="24"/>
          <w:szCs w:val="24"/>
        </w:rPr>
        <w:t xml:space="preserve">Other Responsibilities </w:t>
      </w:r>
    </w:p>
    <w:p w:rsidR="00E35CB1" w:rsidRPr="00462670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62670">
        <w:rPr>
          <w:rFonts w:ascii="Times New Roman" w:hAnsi="Times New Roman" w:cs="Times New Roman"/>
          <w:sz w:val="24"/>
          <w:szCs w:val="24"/>
        </w:rPr>
        <w:t xml:space="preserve">Foster the philosophy, goals, and objectives of the school. </w:t>
      </w:r>
    </w:p>
    <w:p w:rsidR="00E35CB1" w:rsidRPr="00415E3E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5E3E">
        <w:rPr>
          <w:rFonts w:ascii="Times New Roman" w:hAnsi="Times New Roman" w:cs="Times New Roman"/>
          <w:sz w:val="24"/>
          <w:szCs w:val="24"/>
        </w:rPr>
        <w:lastRenderedPageBreak/>
        <w:t>Continue his/her professional development by participating in classes, lectures, workshops, conferences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E3E">
        <w:rPr>
          <w:rFonts w:ascii="Times New Roman" w:hAnsi="Times New Roman" w:cs="Times New Roman"/>
          <w:sz w:val="24"/>
          <w:szCs w:val="24"/>
        </w:rPr>
        <w:t>and the like on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E3E">
        <w:rPr>
          <w:rFonts w:ascii="Times New Roman" w:hAnsi="Times New Roman" w:cs="Times New Roman"/>
          <w:sz w:val="24"/>
          <w:szCs w:val="24"/>
        </w:rPr>
        <w:t xml:space="preserve">regular basis. </w:t>
      </w:r>
    </w:p>
    <w:p w:rsidR="00E35CB1" w:rsidRPr="00415E3E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5E3E">
        <w:rPr>
          <w:rFonts w:ascii="Times New Roman" w:hAnsi="Times New Roman" w:cs="Times New Roman"/>
          <w:sz w:val="24"/>
          <w:szCs w:val="24"/>
        </w:rPr>
        <w:t xml:space="preserve">Respect and care for the school’s equipment e.g. photocopy machines, computers, AV equipment, etc. </w:t>
      </w:r>
    </w:p>
    <w:p w:rsidR="00E35CB1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5E3E">
        <w:rPr>
          <w:rFonts w:ascii="Times New Roman" w:hAnsi="Times New Roman" w:cs="Times New Roman"/>
          <w:sz w:val="24"/>
          <w:szCs w:val="24"/>
        </w:rPr>
        <w:t xml:space="preserve">Actively support the religious formation mission of the school. </w:t>
      </w:r>
    </w:p>
    <w:p w:rsidR="00E35CB1" w:rsidRPr="00415E3E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5E3E">
        <w:rPr>
          <w:rFonts w:ascii="Times New Roman" w:hAnsi="Times New Roman" w:cs="Times New Roman"/>
          <w:sz w:val="24"/>
          <w:szCs w:val="24"/>
        </w:rPr>
        <w:t xml:space="preserve">Contribute to the school’s co-curricular program by providing service as needed. </w:t>
      </w:r>
    </w:p>
    <w:p w:rsidR="00E35CB1" w:rsidRPr="00415E3E" w:rsidRDefault="00E35CB1" w:rsidP="00E35CB1">
      <w:pPr>
        <w:pStyle w:val="PlainText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5E3E">
        <w:rPr>
          <w:rFonts w:ascii="Times New Roman" w:hAnsi="Times New Roman" w:cs="Times New Roman"/>
          <w:sz w:val="24"/>
          <w:szCs w:val="24"/>
        </w:rPr>
        <w:t xml:space="preserve">Fulfill Archdiocesan requirements regarding the </w:t>
      </w:r>
      <w:r w:rsidRPr="00415E3E">
        <w:rPr>
          <w:rFonts w:ascii="Times New Roman" w:hAnsi="Times New Roman" w:cs="Times New Roman"/>
          <w:i/>
          <w:sz w:val="24"/>
          <w:szCs w:val="24"/>
        </w:rPr>
        <w:t>Safeguarding All of God's Family</w:t>
      </w:r>
      <w:r w:rsidRPr="00415E3E">
        <w:rPr>
          <w:rFonts w:ascii="Times New Roman" w:hAnsi="Times New Roman" w:cs="Times New Roman"/>
          <w:sz w:val="24"/>
          <w:szCs w:val="24"/>
        </w:rPr>
        <w:t xml:space="preserve"> program. </w:t>
      </w:r>
    </w:p>
    <w:p w:rsidR="00BC4ED0" w:rsidRDefault="00E35CB1" w:rsidP="00073E9C">
      <w:pPr>
        <w:pStyle w:val="PlainText"/>
        <w:numPr>
          <w:ilvl w:val="0"/>
          <w:numId w:val="2"/>
        </w:numPr>
        <w:spacing w:after="24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5E3E">
        <w:rPr>
          <w:rFonts w:ascii="Times New Roman" w:hAnsi="Times New Roman" w:cs="Times New Roman"/>
          <w:sz w:val="24"/>
          <w:szCs w:val="24"/>
        </w:rPr>
        <w:t xml:space="preserve">Cooperate with and follow all of the policies and procedures contained in this handbook, as well as the policies and directives which may be implemented from time-to-time by the MUHS administration. </w:t>
      </w:r>
    </w:p>
    <w:p w:rsidR="003C4C0C" w:rsidRDefault="003C4C0C" w:rsidP="003C4C0C">
      <w:pPr>
        <w:pStyle w:val="PlainText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of 5 years of experience is required.</w:t>
      </w:r>
    </w:p>
    <w:p w:rsidR="003C4C0C" w:rsidRDefault="003C4C0C" w:rsidP="003C4C0C">
      <w:pPr>
        <w:pStyle w:val="PlainText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C0C" w:rsidRPr="00073E9C" w:rsidRDefault="003C4C0C" w:rsidP="003C4C0C">
      <w:pPr>
        <w:pStyle w:val="PlainText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Interested candidates should send their resume to Liz Merwin, HR Manager, at merwin@muhs.edu.</w:t>
      </w:r>
      <w:bookmarkStart w:id="0" w:name="_GoBack"/>
      <w:bookmarkEnd w:id="0"/>
    </w:p>
    <w:sectPr w:rsidR="003C4C0C" w:rsidRPr="00073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D353A"/>
    <w:multiLevelType w:val="hybridMultilevel"/>
    <w:tmpl w:val="4E86D9F2"/>
    <w:lvl w:ilvl="0" w:tplc="61C8A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908DB"/>
    <w:multiLevelType w:val="multilevel"/>
    <w:tmpl w:val="3A0EAA7C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 Bold" w:hAnsi="Times New Roman Bold" w:hint="default"/>
        <w:b/>
        <w:i w:val="0"/>
        <w:caps/>
        <w:sz w:val="24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Times New Roman Bold" w:hAnsi="Times New Roman Bold" w:hint="default"/>
        <w:b/>
        <w:i w:val="0"/>
        <w:caps w:val="0"/>
        <w:sz w:val="24"/>
      </w:rPr>
    </w:lvl>
    <w:lvl w:ilvl="2">
      <w:start w:val="1"/>
      <w:numFmt w:val="decimalZero"/>
      <w:lvlText w:val="%1.%2.%3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B1"/>
    <w:rsid w:val="00073E9C"/>
    <w:rsid w:val="002D658E"/>
    <w:rsid w:val="00326130"/>
    <w:rsid w:val="003C4C0C"/>
    <w:rsid w:val="007F76A6"/>
    <w:rsid w:val="00B05F8D"/>
    <w:rsid w:val="00BC4ED0"/>
    <w:rsid w:val="00E35CB1"/>
    <w:rsid w:val="00E9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E37A0"/>
  <w15:chartTrackingRefBased/>
  <w15:docId w15:val="{43FC8F70-1E87-4455-9F55-F6D8AC42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35CB1"/>
    <w:pPr>
      <w:spacing w:after="200" w:line="276" w:lineRule="auto"/>
    </w:pPr>
    <w:rPr>
      <w:rFonts w:ascii="Consolas" w:eastAsiaTheme="minorEastAsia" w:hAnsi="Consolas"/>
      <w:sz w:val="21"/>
      <w:szCs w:val="21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35CB1"/>
    <w:rPr>
      <w:rFonts w:ascii="Consolas" w:eastAsiaTheme="minorEastAsia" w:hAnsi="Consolas"/>
      <w:sz w:val="21"/>
      <w:szCs w:val="2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Merwin, Liz</dc:creator>
  <cp:keywords/>
  <dc:description/>
  <cp:lastModifiedBy>Merwin, Liz</cp:lastModifiedBy>
  <cp:revision>5</cp:revision>
  <dcterms:created xsi:type="dcterms:W3CDTF">2021-03-08T21:21:00Z</dcterms:created>
  <dcterms:modified xsi:type="dcterms:W3CDTF">2021-03-17T14:29:00Z</dcterms:modified>
</cp:coreProperties>
</file>