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79F4E" w14:textId="77777777" w:rsidR="008265A9" w:rsidRDefault="008265A9" w:rsidP="008265A9">
      <w:pPr>
        <w:pStyle w:val="NormalWeb"/>
        <w:spacing w:before="240" w:beforeAutospacing="0" w:after="240" w:afterAutospacing="0"/>
      </w:pPr>
      <w:r>
        <w:rPr>
          <w:color w:val="000000"/>
        </w:rPr>
        <w:t xml:space="preserve">St. John’s Jesuit High School &amp; Academy, an all-boys school serving approximately 730 boys in Northwest, Ohio from grades 6-12, is in search of a Director of Christian Service.  The Christian Service Program at St. John’s was established in the 1970’s and has continued to grow and develop into the robust program currently offered. In this program, Juniors and Seniors engage directly with marginalized communities creating intentional and </w:t>
      </w:r>
      <w:proofErr w:type="gramStart"/>
      <w:r>
        <w:rPr>
          <w:color w:val="000000"/>
        </w:rPr>
        <w:t>long lasting</w:t>
      </w:r>
      <w:proofErr w:type="gramEnd"/>
      <w:r>
        <w:rPr>
          <w:color w:val="000000"/>
        </w:rPr>
        <w:t xml:space="preserve"> relationships.  The Director is responsible for establishing and maintaining relationships with community partners such as schools and non-profit organizations and agencies that focus on serving marginalized communities. The Director oversees the Christian Service Core Team which is composed of students who plan and organize events such as Christmas on Campus, Easter on Campus and Trunk-Or-Treat. In addition, the Christian Service Core team plans, promotes and executes mission collections throughout the school year. The Director of Christian Service also plans and coordinates spring break and summer domestic service trips.  In addition, the Director of Christian Service also oversees the student lead Social Justice Alliance which attends and participates in the Ignatian Teach-In and March </w:t>
      </w:r>
      <w:proofErr w:type="gramStart"/>
      <w:r>
        <w:rPr>
          <w:color w:val="000000"/>
        </w:rPr>
        <w:t>For</w:t>
      </w:r>
      <w:proofErr w:type="gramEnd"/>
      <w:r>
        <w:rPr>
          <w:color w:val="000000"/>
        </w:rPr>
        <w:t xml:space="preserve"> Life in addition to being instrumental in planning the schools bi-annual summit for Justice. </w:t>
      </w:r>
    </w:p>
    <w:p w14:paraId="26C7581E" w14:textId="77777777" w:rsidR="008265A9" w:rsidRDefault="008265A9" w:rsidP="008265A9">
      <w:pPr>
        <w:pStyle w:val="NormalWeb"/>
        <w:spacing w:before="240" w:beforeAutospacing="0" w:after="240" w:afterAutospacing="0"/>
      </w:pPr>
      <w:r>
        <w:rPr>
          <w:color w:val="000000"/>
        </w:rPr>
        <w:t xml:space="preserve">Qualified candidates must possess a bachelor's degree from an accredited university.  Advanced organizational skills and previous experience with planning and organizing events is a must.  Strong verbal and written communication skills are required.  Candidates must have the ability to develop and maintain positive collaborative relationships with the community and must represent the school in a way that is in line with the Graduate at Graduation; loving, open to growth, intellectually competent, religious, and committed to doing justice.  Candidates must act in a way to aid in the formation of </w:t>
      </w:r>
      <w:r>
        <w:rPr>
          <w:i/>
          <w:iCs/>
          <w:color w:val="000000"/>
        </w:rPr>
        <w:t>Men for Others</w:t>
      </w:r>
      <w:r>
        <w:rPr>
          <w:color w:val="000000"/>
        </w:rPr>
        <w:t xml:space="preserve"> and must be able to support Catholic Church teachings. </w:t>
      </w:r>
      <w:r w:rsidR="00A6376B">
        <w:rPr>
          <w:color w:val="000000"/>
        </w:rPr>
        <w:t>‘s</w:t>
      </w:r>
    </w:p>
    <w:p w14:paraId="488C3636" w14:textId="77777777" w:rsidR="008265A9" w:rsidRDefault="008265A9" w:rsidP="008265A9">
      <w:pPr>
        <w:pStyle w:val="NormalWeb"/>
        <w:spacing w:before="240" w:beforeAutospacing="0" w:after="240" w:afterAutospacing="0"/>
      </w:pPr>
      <w:r>
        <w:rPr>
          <w:color w:val="000000"/>
        </w:rPr>
        <w:t>Employee benefits include paid sick time, matching retirement contributions, and tuition assistance for children (boys) of employees to attend St. John’s.  This position is part-time, approximately 25 hours a week.  The position has the possibility to be made full-time in the event the applicant’s skills set matches additional open current or future positions at St. John’s.</w:t>
      </w:r>
    </w:p>
    <w:p w14:paraId="4608A21D" w14:textId="77777777" w:rsidR="008265A9" w:rsidRDefault="008265A9" w:rsidP="008265A9">
      <w:r>
        <w:rPr>
          <w:color w:val="000000"/>
        </w:rPr>
        <w:t xml:space="preserve">Please email resume, cover letter and salary requirements to Katie Sliwinski at </w:t>
      </w:r>
      <w:hyperlink r:id="rId4" w:history="1">
        <w:r>
          <w:rPr>
            <w:rStyle w:val="Hyperlink"/>
            <w:color w:val="1155CC"/>
          </w:rPr>
          <w:t>Ksliwinski@sjjtitans.org</w:t>
        </w:r>
      </w:hyperlink>
      <w:r>
        <w:rPr>
          <w:color w:val="000000"/>
        </w:rPr>
        <w:t xml:space="preserve">.  Please include any experience serving marginalized communities in your application. </w:t>
      </w:r>
    </w:p>
    <w:p w14:paraId="54400CF9" w14:textId="77777777" w:rsidR="00D43FEA" w:rsidRDefault="00D43FEA"/>
    <w:sectPr w:rsidR="00D43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5A9"/>
    <w:rsid w:val="001F6B44"/>
    <w:rsid w:val="008265A9"/>
    <w:rsid w:val="00A6376B"/>
    <w:rsid w:val="00D43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47360"/>
  <w15:chartTrackingRefBased/>
  <w15:docId w15:val="{257FC8C3-7526-4C6D-9A09-EA10180EE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5A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65A9"/>
    <w:rPr>
      <w:color w:val="0563C1"/>
      <w:u w:val="single"/>
    </w:rPr>
  </w:style>
  <w:style w:type="paragraph" w:styleId="NormalWeb">
    <w:name w:val="Normal (Web)"/>
    <w:basedOn w:val="Normal"/>
    <w:uiPriority w:val="99"/>
    <w:semiHidden/>
    <w:unhideWhenUsed/>
    <w:rsid w:val="008265A9"/>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98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sliwinski@sjjtita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Fitts</dc:creator>
  <cp:keywords/>
  <dc:description/>
  <cp:lastModifiedBy>Katie Sliwinski</cp:lastModifiedBy>
  <cp:revision>2</cp:revision>
  <dcterms:created xsi:type="dcterms:W3CDTF">2021-06-23T17:39:00Z</dcterms:created>
  <dcterms:modified xsi:type="dcterms:W3CDTF">2021-06-23T17:39:00Z</dcterms:modified>
</cp:coreProperties>
</file>