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B106B" w14:textId="77777777" w:rsidR="00D404CC" w:rsidRDefault="00D404CC" w:rsidP="00D404CC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>Spanish Teacher</w:t>
      </w:r>
    </w:p>
    <w:p w14:paraId="7241E609" w14:textId="77777777" w:rsidR="00D404CC" w:rsidRDefault="00D404CC" w:rsidP="00D404CC"/>
    <w:p w14:paraId="6522C933" w14:textId="77777777" w:rsidR="00D404CC" w:rsidRDefault="00D404CC" w:rsidP="00D404CC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 John’s Jesuit High School &amp; Academy is in search of 2 full-time Spanish teachers. One position will begin at the start of the 2023-2024 academic year and the other position is eligible to begin immediately if the candidate is interested or it can begin at the start 2023-2024. One of the teaching positions will primarily serve high school students and the other position will primarily serve the academy students grades 6-8. St. John’s is an all-boys college preparatory Catholic school in the Jesuit tradition located in Northwest, Ohio serving over 750 young men in grades 6-12. Candidates must teach and act in a way to aid in the formation of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Men for Others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through the Graduate at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Graduation;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loving, open to growth, intellectually competent, religious, and committed to doing justice.  A bachelor's degree in Spanish or a closely related field is preferred. Candidates must have a mastery of the language and the ability to successfully pass a BCI/FBI background reports and protecting youth requirements.  For a current salary scale, please click </w:t>
      </w:r>
      <w:hyperlink r:id="rId5" w:history="1"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here. </w:t>
        </w:r>
      </w:hyperlink>
    </w:p>
    <w:p w14:paraId="028D92F5" w14:textId="77777777" w:rsidR="00D404CC" w:rsidRDefault="00D404CC" w:rsidP="00D404CC"/>
    <w:p w14:paraId="0C4B63ED" w14:textId="77777777" w:rsidR="00D404CC" w:rsidRDefault="00D404CC" w:rsidP="00D404CC">
      <w:pPr>
        <w:pStyle w:val="NormalWeb"/>
        <w:spacing w:before="0" w:beforeAutospacing="0" w:after="0" w:afterAutospacing="0"/>
      </w:pPr>
      <w:r>
        <w:rPr>
          <w:rFonts w:ascii="Times New Roman" w:hAnsi="Times New Roman" w:cs="Times New Roman"/>
          <w:color w:val="000000"/>
          <w:sz w:val="24"/>
          <w:szCs w:val="24"/>
        </w:rPr>
        <w:t>Employee benefits include but are not limited to:</w:t>
      </w:r>
    </w:p>
    <w:p w14:paraId="434520F0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Matching retirement contributions up to 4% toward either a 403(b) or a Roth 403(b). </w:t>
      </w:r>
    </w:p>
    <w:p w14:paraId="4E0D7D9B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Employer paid Life and AD&amp;D Insurance. </w:t>
      </w:r>
    </w:p>
    <w:p w14:paraId="76987979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 to purchase additional Voluntary Life Insurance without evidence of insurability. </w:t>
      </w:r>
    </w:p>
    <w:p w14:paraId="527912D0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Robust health, dental and vision insurance and access to Health and Dependent care Flexible Spending Accounts. </w:t>
      </w:r>
    </w:p>
    <w:p w14:paraId="09D39925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Employee Assistance Program that offers free access to counseling services for the employee and any dependents. </w:t>
      </w:r>
    </w:p>
    <w:p w14:paraId="15A6E348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positive work environment focused on the betterment of the young men at St. John’s Jesuit High School Academy. </w:t>
      </w:r>
    </w:p>
    <w:p w14:paraId="3E69F588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Tuition assistance for son(s) of employees to attend St. John’s. </w:t>
      </w:r>
    </w:p>
    <w:p w14:paraId="01FD3AFA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 employer who sees each employee, as well as each student, as an individual person and strives for a work environment where that individual person is treated with dignity and respect. </w:t>
      </w:r>
    </w:p>
    <w:p w14:paraId="6ACC30C1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days of fully paid maternity leave with the ability to use vacation time to supplement additional paid time off. </w:t>
      </w:r>
    </w:p>
    <w:p w14:paraId="36775533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 days of fully paid paternity leave with the ability to use vacation time to supplement additional paid time off. </w:t>
      </w:r>
    </w:p>
    <w:p w14:paraId="1B0C6477" w14:textId="77777777" w:rsidR="00D404CC" w:rsidRDefault="00D404CC" w:rsidP="00D404CC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Options for faith formation and spiritual growth. </w:t>
      </w:r>
    </w:p>
    <w:p w14:paraId="4576E207" w14:textId="77777777" w:rsidR="00D404CC" w:rsidRDefault="00D404CC" w:rsidP="00D404CC">
      <w: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Interested candidates please send resume and cover letter to Kathryn Sliwinski-Mundrick at </w:t>
      </w:r>
      <w:hyperlink r:id="rId6" w:history="1">
        <w:r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kmundrick@sjjtitans.org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9210EC0" w14:textId="77777777" w:rsidR="00FE0244" w:rsidRPr="00D404CC" w:rsidRDefault="00FE0244" w:rsidP="00D404CC"/>
    <w:sectPr w:rsidR="00FE0244" w:rsidRPr="00D40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E5071"/>
    <w:multiLevelType w:val="multilevel"/>
    <w:tmpl w:val="9F843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4CC"/>
    <w:rsid w:val="00D404CC"/>
    <w:rsid w:val="00FE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348F"/>
  <w15:chartTrackingRefBased/>
  <w15:docId w15:val="{7DF6828F-203E-4DEE-BD0E-76B14F32D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04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04CC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404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mundrick@sjjtitans.org" TargetMode="External"/><Relationship Id="rId5" Type="http://schemas.openxmlformats.org/officeDocument/2006/relationships/hyperlink" Target="https://www.sjjtitans.net/document0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Sliwinski-Mundrick</dc:creator>
  <cp:keywords/>
  <dc:description/>
  <cp:lastModifiedBy>Katie Sliwinski-Mundrick</cp:lastModifiedBy>
  <cp:revision>1</cp:revision>
  <dcterms:created xsi:type="dcterms:W3CDTF">2023-02-13T17:22:00Z</dcterms:created>
  <dcterms:modified xsi:type="dcterms:W3CDTF">2023-02-13T17:23:00Z</dcterms:modified>
</cp:coreProperties>
</file>