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3F" w:rsidRDefault="00B7683F" w:rsidP="001D28F1">
      <w:pPr>
        <w:jc w:val="center"/>
        <w:rPr>
          <w:rFonts w:ascii="Times New Roman" w:hAnsi="Times New Roman" w:cs="Times New Roman"/>
          <w:b/>
          <w:sz w:val="28"/>
          <w:szCs w:val="28"/>
        </w:rPr>
      </w:pPr>
    </w:p>
    <w:p w:rsidR="00B7683F" w:rsidRDefault="00B7683F" w:rsidP="00B7683F">
      <w:pPr>
        <w:jc w:val="center"/>
        <w:rPr>
          <w:rFonts w:ascii="Times New Roman" w:hAnsi="Times New Roman"/>
          <w:b/>
          <w:sz w:val="24"/>
          <w:szCs w:val="24"/>
          <w:u w:val="single"/>
        </w:rPr>
      </w:pPr>
      <w:r>
        <w:rPr>
          <w:noProof/>
        </w:rPr>
        <w:drawing>
          <wp:inline distT="0" distB="0" distL="0" distR="0">
            <wp:extent cx="2628900" cy="508000"/>
            <wp:effectExtent l="0" t="0" r="0" b="6350"/>
            <wp:docPr id="1" name="Picture 1" descr="cid:image001.jpg@01D59A2C.47C4B550">
              <a:hlinkClick xmlns:a="http://schemas.openxmlformats.org/drawingml/2006/main" r:id="rId7" tooltip="&quot;DeSmet Websit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9A2C.47C4B5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28900" cy="508000"/>
                    </a:xfrm>
                    <a:prstGeom prst="rect">
                      <a:avLst/>
                    </a:prstGeom>
                    <a:noFill/>
                    <a:ln>
                      <a:noFill/>
                    </a:ln>
                  </pic:spPr>
                </pic:pic>
              </a:graphicData>
            </a:graphic>
          </wp:inline>
        </w:drawing>
      </w:r>
    </w:p>
    <w:p w:rsidR="00B7683F" w:rsidRDefault="00B7683F" w:rsidP="00B7683F">
      <w:pPr>
        <w:rPr>
          <w:rFonts w:ascii="Times New Roman" w:hAnsi="Times New Roman" w:cs="Times New Roman"/>
          <w:b/>
          <w:sz w:val="28"/>
          <w:szCs w:val="28"/>
        </w:rPr>
      </w:pPr>
      <w:bookmarkStart w:id="0" w:name="_GoBack"/>
      <w:bookmarkEnd w:id="0"/>
    </w:p>
    <w:p w:rsidR="001D28F1" w:rsidRPr="001D28F1" w:rsidRDefault="001D28F1" w:rsidP="001D28F1">
      <w:pPr>
        <w:jc w:val="center"/>
        <w:rPr>
          <w:rFonts w:ascii="Times New Roman" w:hAnsi="Times New Roman" w:cs="Times New Roman"/>
          <w:b/>
          <w:sz w:val="28"/>
          <w:szCs w:val="28"/>
        </w:rPr>
      </w:pPr>
      <w:r w:rsidRPr="001D28F1">
        <w:rPr>
          <w:rFonts w:ascii="Times New Roman" w:hAnsi="Times New Roman" w:cs="Times New Roman"/>
          <w:b/>
          <w:sz w:val="28"/>
          <w:szCs w:val="28"/>
        </w:rPr>
        <w:t>REGISTRAR – DE SMET JESUIT HIGH SCHOOL</w:t>
      </w:r>
    </w:p>
    <w:p w:rsidR="002A6AC0" w:rsidRPr="002A6AC0" w:rsidRDefault="00C633F4" w:rsidP="002A6AC0">
      <w:pPr>
        <w:rPr>
          <w:rFonts w:ascii="Times New Roman" w:hAnsi="Times New Roman" w:cs="Times New Roman"/>
          <w:sz w:val="24"/>
          <w:szCs w:val="24"/>
        </w:rPr>
      </w:pPr>
      <w:r w:rsidRPr="002A6AC0">
        <w:rPr>
          <w:rFonts w:ascii="Times New Roman" w:hAnsi="Times New Roman" w:cs="Times New Roman"/>
          <w:sz w:val="24"/>
          <w:szCs w:val="24"/>
        </w:rPr>
        <w:t>De Smet Jesuit High School welcomes applications for the position of Registrar.   This important position</w:t>
      </w:r>
      <w:r w:rsidR="00401D58" w:rsidRPr="002A6AC0">
        <w:rPr>
          <w:rFonts w:ascii="Times New Roman" w:hAnsi="Times New Roman" w:cs="Times New Roman"/>
          <w:sz w:val="24"/>
          <w:szCs w:val="24"/>
        </w:rPr>
        <w:t xml:space="preserve"> is responsible for developing, processing, maintaining, and archiving school records; collecting and reporting general student enrollment statistics and other relevant data; providing support to students and parents relative to enrollment and growth; assisting college counseling and college applications; and supporting the office of the Principal as assigned or necessary. The registrar works in regular collaboration with the Assistant Principal for Academics and College Counselor, the school's data team, and in consultation with the Director of Data Systems and Learning.</w:t>
      </w:r>
      <w:r w:rsidR="002A6AC0" w:rsidRPr="002A6AC0">
        <w:rPr>
          <w:rFonts w:ascii="Times New Roman" w:hAnsi="Times New Roman" w:cs="Times New Roman"/>
          <w:sz w:val="24"/>
          <w:szCs w:val="24"/>
        </w:rPr>
        <w:t xml:space="preserve">  Qualified candidates will have a Bachelor’s degree in Business, Information Technology, Educational Guidance Counseling or related</w:t>
      </w:r>
      <w:r w:rsidR="002A6AC0">
        <w:rPr>
          <w:rFonts w:ascii="Times New Roman" w:hAnsi="Times New Roman" w:cs="Times New Roman"/>
          <w:sz w:val="24"/>
          <w:szCs w:val="24"/>
        </w:rPr>
        <w:t xml:space="preserve"> area and </w:t>
      </w:r>
      <w:r w:rsidR="002A6AC0" w:rsidRPr="002A6AC0">
        <w:rPr>
          <w:rFonts w:ascii="Times New Roman" w:hAnsi="Times New Roman" w:cs="Times New Roman"/>
          <w:sz w:val="24"/>
          <w:szCs w:val="24"/>
        </w:rPr>
        <w:t>experience in student management systems and related reporting software</w:t>
      </w:r>
    </w:p>
    <w:p w:rsidR="00C633F4" w:rsidRPr="002A6AC0" w:rsidRDefault="00C633F4" w:rsidP="00C633F4">
      <w:pPr>
        <w:rPr>
          <w:rFonts w:ascii="Times New Roman" w:hAnsi="Times New Roman" w:cs="Times New Roman"/>
          <w:b/>
          <w:sz w:val="24"/>
          <w:szCs w:val="24"/>
        </w:rPr>
      </w:pPr>
      <w:r w:rsidRPr="002A6AC0">
        <w:rPr>
          <w:rFonts w:ascii="Times New Roman" w:hAnsi="Times New Roman" w:cs="Times New Roman"/>
          <w:b/>
          <w:sz w:val="24"/>
          <w:szCs w:val="24"/>
        </w:rPr>
        <w:t xml:space="preserve">For more information and to apply, please visit </w:t>
      </w:r>
      <w:hyperlink r:id="rId10" w:history="1">
        <w:r w:rsidRPr="002A6AC0">
          <w:rPr>
            <w:rStyle w:val="Hyperlink"/>
            <w:rFonts w:ascii="Times New Roman" w:hAnsi="Times New Roman" w:cs="Times New Roman"/>
            <w:b/>
            <w:sz w:val="24"/>
            <w:szCs w:val="24"/>
          </w:rPr>
          <w:t>https://www.desmet.org/about/careers</w:t>
        </w:r>
      </w:hyperlink>
      <w:r w:rsidRPr="002A6AC0">
        <w:rPr>
          <w:rFonts w:ascii="Times New Roman" w:hAnsi="Times New Roman" w:cs="Times New Roman"/>
          <w:b/>
          <w:sz w:val="24"/>
          <w:szCs w:val="24"/>
        </w:rPr>
        <w:t xml:space="preserve">.  </w:t>
      </w:r>
    </w:p>
    <w:p w:rsidR="00C633F4" w:rsidRPr="002A6AC0" w:rsidRDefault="00C633F4" w:rsidP="00C633F4">
      <w:pPr>
        <w:jc w:val="center"/>
        <w:rPr>
          <w:rFonts w:ascii="Times New Roman" w:hAnsi="Times New Roman" w:cs="Times New Roman"/>
          <w:sz w:val="24"/>
          <w:szCs w:val="24"/>
        </w:rPr>
      </w:pPr>
      <w:r w:rsidRPr="002A6AC0">
        <w:rPr>
          <w:rFonts w:ascii="Times New Roman" w:hAnsi="Times New Roman" w:cs="Times New Roman"/>
          <w:sz w:val="24"/>
          <w:szCs w:val="24"/>
        </w:rPr>
        <w:t>Equal Opportunity Employer M/F/D/V, Committed to</w:t>
      </w:r>
      <w:r w:rsidR="002A6AC0">
        <w:rPr>
          <w:rFonts w:ascii="Times New Roman" w:hAnsi="Times New Roman" w:cs="Times New Roman"/>
          <w:sz w:val="24"/>
          <w:szCs w:val="24"/>
        </w:rPr>
        <w:t xml:space="preserve"> Diversity </w:t>
      </w:r>
      <w:r w:rsidRPr="002A6AC0">
        <w:rPr>
          <w:rFonts w:ascii="Times New Roman" w:hAnsi="Times New Roman" w:cs="Times New Roman"/>
          <w:sz w:val="24"/>
          <w:szCs w:val="24"/>
        </w:rPr>
        <w:t>and Inclusion</w:t>
      </w:r>
    </w:p>
    <w:p w:rsidR="00C633F4" w:rsidRDefault="00C633F4" w:rsidP="00401D58">
      <w:pPr>
        <w:rPr>
          <w:rFonts w:ascii="Times New Roman" w:hAnsi="Times New Roman" w:cs="Times New Roman"/>
          <w:sz w:val="24"/>
          <w:szCs w:val="24"/>
        </w:rPr>
      </w:pPr>
    </w:p>
    <w:p w:rsidR="00D410A9" w:rsidRDefault="00D410A9"/>
    <w:sectPr w:rsidR="00D4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F1" w:rsidRDefault="001D28F1" w:rsidP="001D28F1">
      <w:pPr>
        <w:spacing w:after="0" w:line="240" w:lineRule="auto"/>
      </w:pPr>
      <w:r>
        <w:separator/>
      </w:r>
    </w:p>
  </w:endnote>
  <w:endnote w:type="continuationSeparator" w:id="0">
    <w:p w:rsidR="001D28F1" w:rsidRDefault="001D28F1" w:rsidP="001D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F1" w:rsidRDefault="001D28F1" w:rsidP="001D28F1">
      <w:pPr>
        <w:spacing w:after="0" w:line="240" w:lineRule="auto"/>
      </w:pPr>
      <w:r>
        <w:separator/>
      </w:r>
    </w:p>
  </w:footnote>
  <w:footnote w:type="continuationSeparator" w:id="0">
    <w:p w:rsidR="001D28F1" w:rsidRDefault="001D28F1" w:rsidP="001D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76AA"/>
    <w:multiLevelType w:val="hybridMultilevel"/>
    <w:tmpl w:val="423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58"/>
    <w:rsid w:val="001D28F1"/>
    <w:rsid w:val="002A6AC0"/>
    <w:rsid w:val="00401D58"/>
    <w:rsid w:val="00B7683F"/>
    <w:rsid w:val="00C633F4"/>
    <w:rsid w:val="00D410A9"/>
    <w:rsid w:val="00FE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AB2A"/>
  <w15:chartTrackingRefBased/>
  <w15:docId w15:val="{C9E5B105-512B-46C5-BC27-159AACC0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F1"/>
  </w:style>
  <w:style w:type="paragraph" w:styleId="Footer">
    <w:name w:val="footer"/>
    <w:basedOn w:val="Normal"/>
    <w:link w:val="FooterChar"/>
    <w:uiPriority w:val="99"/>
    <w:unhideWhenUsed/>
    <w:rsid w:val="001D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F1"/>
  </w:style>
  <w:style w:type="character" w:styleId="Hyperlink">
    <w:name w:val="Hyperlink"/>
    <w:basedOn w:val="DefaultParagraphFont"/>
    <w:uiPriority w:val="99"/>
    <w:semiHidden/>
    <w:unhideWhenUsed/>
    <w:rsid w:val="00C633F4"/>
    <w:rPr>
      <w:color w:val="0563C1" w:themeColor="hyperlink"/>
      <w:u w:val="single"/>
    </w:rPr>
  </w:style>
  <w:style w:type="paragraph" w:styleId="ListParagraph">
    <w:name w:val="List Paragraph"/>
    <w:basedOn w:val="Normal"/>
    <w:uiPriority w:val="34"/>
    <w:qFormat/>
    <w:rsid w:val="002A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9590">
      <w:bodyDiv w:val="1"/>
      <w:marLeft w:val="0"/>
      <w:marRight w:val="0"/>
      <w:marTop w:val="0"/>
      <w:marBottom w:val="0"/>
      <w:divBdr>
        <w:top w:val="none" w:sz="0" w:space="0" w:color="auto"/>
        <w:left w:val="none" w:sz="0" w:space="0" w:color="auto"/>
        <w:bottom w:val="none" w:sz="0" w:space="0" w:color="auto"/>
        <w:right w:val="none" w:sz="0" w:space="0" w:color="auto"/>
      </w:divBdr>
    </w:div>
    <w:div w:id="258027333">
      <w:bodyDiv w:val="1"/>
      <w:marLeft w:val="0"/>
      <w:marRight w:val="0"/>
      <w:marTop w:val="0"/>
      <w:marBottom w:val="0"/>
      <w:divBdr>
        <w:top w:val="none" w:sz="0" w:space="0" w:color="auto"/>
        <w:left w:val="none" w:sz="0" w:space="0" w:color="auto"/>
        <w:bottom w:val="none" w:sz="0" w:space="0" w:color="auto"/>
        <w:right w:val="none" w:sz="0" w:space="0" w:color="auto"/>
      </w:divBdr>
    </w:div>
    <w:div w:id="1742096084">
      <w:bodyDiv w:val="1"/>
      <w:marLeft w:val="0"/>
      <w:marRight w:val="0"/>
      <w:marTop w:val="0"/>
      <w:marBottom w:val="0"/>
      <w:divBdr>
        <w:top w:val="none" w:sz="0" w:space="0" w:color="auto"/>
        <w:left w:val="none" w:sz="0" w:space="0" w:color="auto"/>
        <w:bottom w:val="none" w:sz="0" w:space="0" w:color="auto"/>
        <w:right w:val="none" w:sz="0" w:space="0" w:color="auto"/>
      </w:divBdr>
    </w:div>
    <w:div w:id="17873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esme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esmet.org/about/careers" TargetMode="External"/><Relationship Id="rId4" Type="http://schemas.openxmlformats.org/officeDocument/2006/relationships/webSettings" Target="webSettings.xml"/><Relationship Id="rId9" Type="http://schemas.openxmlformats.org/officeDocument/2006/relationships/image" Target="cid:image001.jpg@01D59A2C.47C4B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DS-SCCM-03</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Heithaus, Peter</dc:creator>
  <cp:keywords/>
  <dc:description/>
  <cp:lastModifiedBy>Peter Heithaus</cp:lastModifiedBy>
  <cp:revision>3</cp:revision>
  <dcterms:created xsi:type="dcterms:W3CDTF">2022-05-25T15:33:00Z</dcterms:created>
  <dcterms:modified xsi:type="dcterms:W3CDTF">2022-05-25T15:33:00Z</dcterms:modified>
</cp:coreProperties>
</file>