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18AB" w:rsidRPr="007C4E48" w:rsidRDefault="00DE22A0" w:rsidP="007C4E48">
      <w:pPr>
        <w:rPr>
          <w:rFonts w:ascii="Segoe UI" w:hAnsi="Segoe UI" w:cs="Segoe UI"/>
          <w:b/>
          <w:bCs/>
          <w:sz w:val="32"/>
          <w:szCs w:val="32"/>
        </w:rPr>
      </w:pPr>
      <w:bookmarkStart w:id="0" w:name="_fttlelnwbrjs" w:colFirst="0" w:colLast="0"/>
      <w:bookmarkEnd w:id="0"/>
      <w:r w:rsidRPr="007C4E48">
        <w:rPr>
          <w:rFonts w:ascii="Segoe UI" w:hAnsi="Segoe UI" w:cs="Segoe UI"/>
          <w:b/>
          <w:bCs/>
          <w:sz w:val="32"/>
          <w:szCs w:val="32"/>
        </w:rPr>
        <w:t>Development Coordinator</w:t>
      </w:r>
    </w:p>
    <w:p w14:paraId="00000002" w14:textId="77777777" w:rsidR="001D18AB" w:rsidRDefault="001D18AB"/>
    <w:p w14:paraId="00000004" w14:textId="77777777" w:rsidR="001D18AB" w:rsidRPr="00AF00F2" w:rsidRDefault="00DE22A0">
      <w:pPr>
        <w:shd w:val="clear" w:color="auto" w:fill="FFFFFF"/>
        <w:spacing w:after="160"/>
        <w:rPr>
          <w:rFonts w:ascii="Segoe UI" w:hAnsi="Segoe UI" w:cs="Segoe UI"/>
          <w:b/>
          <w:color w:val="4B4B4B"/>
        </w:rPr>
      </w:pPr>
      <w:bookmarkStart w:id="1" w:name="_auanbdclmgbk" w:colFirst="0" w:colLast="0"/>
      <w:bookmarkEnd w:id="1"/>
      <w:r w:rsidRPr="00AF00F2">
        <w:rPr>
          <w:rFonts w:ascii="Segoe UI" w:hAnsi="Segoe UI" w:cs="Segoe UI"/>
          <w:b/>
          <w:color w:val="4B4B4B"/>
        </w:rPr>
        <w:t xml:space="preserve">The </w:t>
      </w:r>
      <w:proofErr w:type="gramStart"/>
      <w:r w:rsidRPr="00AF00F2">
        <w:rPr>
          <w:rFonts w:ascii="Segoe UI" w:hAnsi="Segoe UI" w:cs="Segoe UI"/>
          <w:b/>
          <w:color w:val="4B4B4B"/>
        </w:rPr>
        <w:t>School</w:t>
      </w:r>
      <w:proofErr w:type="gramEnd"/>
    </w:p>
    <w:p w14:paraId="00000005" w14:textId="77777777" w:rsidR="001D18AB" w:rsidRPr="00AF00F2" w:rsidRDefault="00DE22A0" w:rsidP="00AF00F2">
      <w:pPr>
        <w:shd w:val="clear" w:color="auto" w:fill="FFFFFF"/>
        <w:jc w:val="both"/>
        <w:rPr>
          <w:rFonts w:ascii="Segoe UI" w:hAnsi="Segoe UI" w:cs="Segoe UI"/>
          <w:color w:val="4B4B4B"/>
        </w:rPr>
      </w:pPr>
      <w:r w:rsidRPr="00AF00F2">
        <w:rPr>
          <w:rFonts w:ascii="Segoe UI" w:hAnsi="Segoe UI" w:cs="Segoe UI"/>
          <w:color w:val="4B4B4B"/>
        </w:rPr>
        <w:t>Founded in 1914 by an anonymous benefactor and supported by the generosity of her family, its alumni, parents and friends, Regis High School offers a tuition-free Jesuit education to 530 Catholic young men from the New York metropolitan area who demonstrate superior intellectual and leadership potential. In the admissions process, special consideration is given to those who cannot otherwise afford a Catholic education.</w:t>
      </w:r>
    </w:p>
    <w:p w14:paraId="00000006" w14:textId="0E931ED5" w:rsidR="001D18AB" w:rsidRDefault="00DE22A0" w:rsidP="00AF00F2">
      <w:pPr>
        <w:shd w:val="clear" w:color="auto" w:fill="FFFFFF"/>
        <w:jc w:val="both"/>
        <w:rPr>
          <w:rFonts w:ascii="Segoe UI" w:hAnsi="Segoe UI" w:cs="Segoe UI"/>
          <w:color w:val="4B4B4B"/>
          <w:sz w:val="21"/>
          <w:szCs w:val="21"/>
        </w:rPr>
      </w:pPr>
      <w:r w:rsidRPr="00AF00F2">
        <w:rPr>
          <w:rFonts w:ascii="Segoe UI" w:hAnsi="Segoe UI" w:cs="Segoe UI"/>
          <w:color w:val="4B4B4B"/>
        </w:rPr>
        <w:t>Each year, the school raises $</w:t>
      </w:r>
      <w:r w:rsidR="00E82853" w:rsidRPr="00AF00F2">
        <w:rPr>
          <w:rFonts w:ascii="Segoe UI" w:hAnsi="Segoe UI" w:cs="Segoe UI"/>
          <w:color w:val="4B4B4B"/>
        </w:rPr>
        <w:t>10</w:t>
      </w:r>
      <w:r w:rsidRPr="00AF00F2">
        <w:rPr>
          <w:rFonts w:ascii="Segoe UI" w:hAnsi="Segoe UI" w:cs="Segoe UI"/>
          <w:color w:val="4B4B4B"/>
        </w:rPr>
        <w:t xml:space="preserve"> million or more for the Annual Fund from over 5,000 donors to help cover approximately 60% of its operating expenses and has recently completed a strategic plan, which outlines key priorities for next several years. For more information about Regis High School, visit </w:t>
      </w:r>
      <w:hyperlink r:id="rId7" w:history="1">
        <w:r w:rsidR="00AF00F2" w:rsidRPr="00AE0795">
          <w:rPr>
            <w:rStyle w:val="Hyperlink"/>
            <w:rFonts w:ascii="Segoe UI" w:hAnsi="Segoe UI" w:cs="Segoe UI"/>
          </w:rPr>
          <w:t>www.regis.org</w:t>
        </w:r>
      </w:hyperlink>
      <w:r w:rsidRPr="007C4E48">
        <w:rPr>
          <w:rFonts w:ascii="Segoe UI" w:hAnsi="Segoe UI" w:cs="Segoe UI"/>
          <w:color w:val="4B4B4B"/>
          <w:sz w:val="21"/>
          <w:szCs w:val="21"/>
        </w:rPr>
        <w:t>.</w:t>
      </w:r>
    </w:p>
    <w:p w14:paraId="5D0EF53D" w14:textId="77777777" w:rsidR="00AF00F2" w:rsidRPr="007C4E48" w:rsidRDefault="00AF00F2" w:rsidP="00AF00F2">
      <w:pPr>
        <w:shd w:val="clear" w:color="auto" w:fill="FFFFFF"/>
        <w:jc w:val="both"/>
        <w:rPr>
          <w:rFonts w:ascii="Segoe UI" w:hAnsi="Segoe UI" w:cs="Segoe UI"/>
          <w:color w:val="4B4B4B"/>
          <w:sz w:val="21"/>
          <w:szCs w:val="21"/>
        </w:rPr>
      </w:pPr>
    </w:p>
    <w:p w14:paraId="00000007" w14:textId="3D127FAF" w:rsidR="001D18AB" w:rsidRPr="007C4E48" w:rsidRDefault="00DE22A0">
      <w:pPr>
        <w:shd w:val="clear" w:color="auto" w:fill="FFFFFF"/>
        <w:spacing w:after="160"/>
        <w:rPr>
          <w:rFonts w:ascii="Segoe UI" w:hAnsi="Segoe UI" w:cs="Segoe UI"/>
          <w:b/>
          <w:color w:val="4B4B4B"/>
        </w:rPr>
      </w:pPr>
      <w:bookmarkStart w:id="2" w:name="_Hlk108785566"/>
      <w:r w:rsidRPr="007C4E48">
        <w:rPr>
          <w:rFonts w:ascii="Segoe UI" w:hAnsi="Segoe UI" w:cs="Segoe UI"/>
          <w:b/>
          <w:color w:val="4B4B4B"/>
        </w:rPr>
        <w:t>Position Description</w:t>
      </w:r>
    </w:p>
    <w:p w14:paraId="00000008" w14:textId="020FCA27" w:rsidR="001D18AB" w:rsidRPr="007C4E48" w:rsidRDefault="00DE22A0">
      <w:pPr>
        <w:shd w:val="clear" w:color="auto" w:fill="FFFFFF"/>
        <w:spacing w:after="160"/>
        <w:rPr>
          <w:rFonts w:ascii="Segoe UI" w:hAnsi="Segoe UI" w:cs="Segoe UI"/>
          <w:color w:val="4B4B4B"/>
          <w:sz w:val="21"/>
          <w:szCs w:val="21"/>
        </w:rPr>
      </w:pPr>
      <w:r w:rsidRPr="007C4E48">
        <w:rPr>
          <w:rFonts w:ascii="Segoe UI" w:hAnsi="Segoe UI" w:cs="Segoe UI"/>
          <w:color w:val="4B4B4B"/>
          <w:sz w:val="21"/>
          <w:szCs w:val="21"/>
        </w:rPr>
        <w:t xml:space="preserve">Regis High school seeks a passionate, mission-driven, and talented individual to play an important role on its </w:t>
      </w:r>
      <w:proofErr w:type="gramStart"/>
      <w:r w:rsidRPr="007C4E48">
        <w:rPr>
          <w:rFonts w:ascii="Segoe UI" w:hAnsi="Segoe UI" w:cs="Segoe UI"/>
          <w:color w:val="4B4B4B"/>
          <w:sz w:val="21"/>
          <w:szCs w:val="21"/>
        </w:rPr>
        <w:t>Development</w:t>
      </w:r>
      <w:proofErr w:type="gramEnd"/>
      <w:r w:rsidRPr="007C4E48">
        <w:rPr>
          <w:rFonts w:ascii="Segoe UI" w:hAnsi="Segoe UI" w:cs="Segoe UI"/>
          <w:color w:val="4B4B4B"/>
          <w:sz w:val="21"/>
          <w:szCs w:val="21"/>
        </w:rPr>
        <w:t xml:space="preserve"> team. The Development Coordinator will report to the Annual Fund Director and will also work closely with the Director of Communications, the Vice President for Development, and other members of the Development staff. This individual will </w:t>
      </w:r>
      <w:r w:rsidR="007C4E48" w:rsidRPr="007C4E48">
        <w:rPr>
          <w:rFonts w:ascii="Segoe UI" w:hAnsi="Segoe UI" w:cs="Segoe UI"/>
          <w:color w:val="4B4B4B"/>
          <w:sz w:val="21"/>
          <w:szCs w:val="21"/>
        </w:rPr>
        <w:t>support,</w:t>
      </w:r>
      <w:r w:rsidRPr="007C4E48">
        <w:rPr>
          <w:rFonts w:ascii="Segoe UI" w:hAnsi="Segoe UI" w:cs="Segoe UI"/>
          <w:color w:val="4B4B4B"/>
          <w:sz w:val="21"/>
          <w:szCs w:val="21"/>
        </w:rPr>
        <w:t xml:space="preserve"> and coordinate projects related to fundraising and community-building, all in </w:t>
      </w:r>
      <w:r w:rsidR="008F1CDA" w:rsidRPr="007C4E48">
        <w:rPr>
          <w:rFonts w:ascii="Segoe UI" w:hAnsi="Segoe UI" w:cs="Segoe UI"/>
          <w:color w:val="4B4B4B"/>
          <w:sz w:val="21"/>
          <w:szCs w:val="21"/>
        </w:rPr>
        <w:t xml:space="preserve">pursuit </w:t>
      </w:r>
      <w:r w:rsidRPr="007C4E48">
        <w:rPr>
          <w:rFonts w:ascii="Segoe UI" w:hAnsi="Segoe UI" w:cs="Segoe UI"/>
          <w:color w:val="4B4B4B"/>
          <w:sz w:val="21"/>
          <w:szCs w:val="21"/>
        </w:rPr>
        <w:t>of advancing the mission of Regis High School.</w:t>
      </w:r>
    </w:p>
    <w:bookmarkEnd w:id="2"/>
    <w:p w14:paraId="00000009" w14:textId="77777777" w:rsidR="001D18AB" w:rsidRPr="00861B76" w:rsidRDefault="00DE22A0">
      <w:pPr>
        <w:shd w:val="clear" w:color="auto" w:fill="FFFFFF"/>
        <w:spacing w:after="160"/>
        <w:rPr>
          <w:rFonts w:ascii="Segoe UI" w:hAnsi="Segoe UI" w:cs="Segoe UI"/>
          <w:b/>
          <w:color w:val="4B4B4B"/>
        </w:rPr>
      </w:pPr>
      <w:r w:rsidRPr="00861B76">
        <w:rPr>
          <w:rFonts w:ascii="Segoe UI" w:hAnsi="Segoe UI" w:cs="Segoe UI"/>
          <w:b/>
          <w:color w:val="4B4B4B"/>
        </w:rPr>
        <w:t>Responsibilities</w:t>
      </w:r>
    </w:p>
    <w:p w14:paraId="0000000A" w14:textId="3A8316B1" w:rsidR="001D18AB" w:rsidRPr="007C4E48" w:rsidRDefault="00DE22A0">
      <w:pPr>
        <w:shd w:val="clear" w:color="auto" w:fill="FFFFFF"/>
        <w:spacing w:after="160"/>
        <w:rPr>
          <w:rFonts w:ascii="Segoe UI" w:hAnsi="Segoe UI" w:cs="Segoe UI"/>
          <w:color w:val="4B4B4B"/>
          <w:sz w:val="21"/>
          <w:szCs w:val="21"/>
        </w:rPr>
      </w:pPr>
      <w:r w:rsidRPr="007C4E48">
        <w:rPr>
          <w:rFonts w:ascii="Segoe UI" w:hAnsi="Segoe UI" w:cs="Segoe UI"/>
          <w:color w:val="4B4B4B"/>
          <w:sz w:val="21"/>
          <w:szCs w:val="21"/>
        </w:rPr>
        <w:t>· Supports the year-long $</w:t>
      </w:r>
      <w:r w:rsidR="00E82853" w:rsidRPr="007C4E48">
        <w:rPr>
          <w:rFonts w:ascii="Segoe UI" w:hAnsi="Segoe UI" w:cs="Segoe UI"/>
          <w:color w:val="4B4B4B"/>
          <w:sz w:val="21"/>
          <w:szCs w:val="21"/>
        </w:rPr>
        <w:t>10</w:t>
      </w:r>
      <w:r w:rsidRPr="007C4E48">
        <w:rPr>
          <w:rFonts w:ascii="Segoe UI" w:hAnsi="Segoe UI" w:cs="Segoe UI"/>
          <w:color w:val="4B4B4B"/>
          <w:sz w:val="21"/>
          <w:szCs w:val="21"/>
        </w:rPr>
        <w:t xml:space="preserve"> million Annual Fund campaign, including assisting with donor relations (</w:t>
      </w:r>
      <w:proofErr w:type="gramStart"/>
      <w:r w:rsidRPr="007C4E48">
        <w:rPr>
          <w:rFonts w:ascii="Segoe UI" w:hAnsi="Segoe UI" w:cs="Segoe UI"/>
          <w:color w:val="4B4B4B"/>
          <w:sz w:val="21"/>
          <w:szCs w:val="21"/>
        </w:rPr>
        <w:t>i.e.</w:t>
      </w:r>
      <w:proofErr w:type="gramEnd"/>
      <w:r w:rsidRPr="007C4E48">
        <w:rPr>
          <w:rFonts w:ascii="Segoe UI" w:hAnsi="Segoe UI" w:cs="Segoe UI"/>
          <w:color w:val="4B4B4B"/>
          <w:sz w:val="21"/>
          <w:szCs w:val="21"/>
        </w:rPr>
        <w:t xml:space="preserve"> responding to donor inquiries and supporting Class Fund Chairs)</w:t>
      </w:r>
      <w:r w:rsidR="008F1CDA" w:rsidRPr="007C4E48">
        <w:rPr>
          <w:rFonts w:ascii="Segoe UI" w:hAnsi="Segoe UI" w:cs="Segoe UI"/>
          <w:color w:val="4B4B4B"/>
          <w:sz w:val="21"/>
          <w:szCs w:val="21"/>
        </w:rPr>
        <w:t xml:space="preserve"> and </w:t>
      </w:r>
      <w:r w:rsidR="00E82853" w:rsidRPr="007C4E48">
        <w:rPr>
          <w:rFonts w:ascii="Segoe UI" w:hAnsi="Segoe UI" w:cs="Segoe UI"/>
          <w:color w:val="4B4B4B"/>
          <w:sz w:val="21"/>
          <w:szCs w:val="21"/>
        </w:rPr>
        <w:t>coordinating the accurate and timely acknowledgement of gifts to the Annual Fund</w:t>
      </w:r>
      <w:r w:rsidR="008F1CDA" w:rsidRPr="007C4E48">
        <w:rPr>
          <w:rFonts w:ascii="Segoe UI" w:hAnsi="Segoe UI" w:cs="Segoe UI"/>
          <w:color w:val="4B4B4B"/>
          <w:sz w:val="21"/>
          <w:szCs w:val="21"/>
        </w:rPr>
        <w:t>.</w:t>
      </w:r>
    </w:p>
    <w:p w14:paraId="0000000B" w14:textId="725E59BB" w:rsidR="001D18AB" w:rsidRPr="007C4E48" w:rsidRDefault="00DE22A0">
      <w:pPr>
        <w:shd w:val="clear" w:color="auto" w:fill="FFFFFF"/>
        <w:spacing w:after="160"/>
        <w:rPr>
          <w:rFonts w:ascii="Segoe UI" w:hAnsi="Segoe UI" w:cs="Segoe UI"/>
          <w:color w:val="4B4B4B"/>
          <w:sz w:val="21"/>
          <w:szCs w:val="21"/>
        </w:rPr>
      </w:pPr>
      <w:r w:rsidRPr="007C4E48">
        <w:rPr>
          <w:rFonts w:ascii="Segoe UI" w:hAnsi="Segoe UI" w:cs="Segoe UI"/>
          <w:color w:val="4B4B4B"/>
          <w:sz w:val="21"/>
          <w:szCs w:val="21"/>
        </w:rPr>
        <w:t xml:space="preserve">· Supports communications efforts, including coordinating and implementing a robust broadcast email strategy, utilizing analytics to maximize reach and effectiveness. </w:t>
      </w:r>
    </w:p>
    <w:p w14:paraId="0000000C" w14:textId="77777777" w:rsidR="001D18AB" w:rsidRPr="007C4E48" w:rsidRDefault="00DE22A0">
      <w:pPr>
        <w:shd w:val="clear" w:color="auto" w:fill="FFFFFF"/>
        <w:spacing w:after="160"/>
        <w:rPr>
          <w:rFonts w:ascii="Segoe UI" w:hAnsi="Segoe UI" w:cs="Segoe UI"/>
          <w:color w:val="4B4B4B"/>
          <w:sz w:val="21"/>
          <w:szCs w:val="21"/>
        </w:rPr>
      </w:pPr>
      <w:r w:rsidRPr="007C4E48">
        <w:rPr>
          <w:rFonts w:ascii="Segoe UI" w:hAnsi="Segoe UI" w:cs="Segoe UI"/>
          <w:color w:val="4B4B4B"/>
          <w:sz w:val="21"/>
          <w:szCs w:val="21"/>
        </w:rPr>
        <w:t>· Coordinates annual student fundraiser, the Regis-Dominican Academy Walkathon, in collaboration with other Development staff, Regis administrators, and external stakeholders.</w:t>
      </w:r>
    </w:p>
    <w:p w14:paraId="0000000D" w14:textId="77777777" w:rsidR="001D18AB" w:rsidRPr="007C4E48" w:rsidRDefault="00DE22A0">
      <w:pPr>
        <w:shd w:val="clear" w:color="auto" w:fill="FFFFFF"/>
        <w:spacing w:after="160"/>
        <w:rPr>
          <w:rFonts w:ascii="Segoe UI" w:hAnsi="Segoe UI" w:cs="Segoe UI"/>
          <w:color w:val="4B4B4B"/>
          <w:sz w:val="21"/>
          <w:szCs w:val="21"/>
        </w:rPr>
      </w:pPr>
      <w:r w:rsidRPr="007C4E48">
        <w:rPr>
          <w:rFonts w:ascii="Segoe UI" w:hAnsi="Segoe UI" w:cs="Segoe UI"/>
          <w:color w:val="4B4B4B"/>
          <w:sz w:val="21"/>
          <w:szCs w:val="21"/>
        </w:rPr>
        <w:t>· Coordinates the Young Alumni Challenge, a spring fundraising campaign for the most recent alumni of Regis High School, in collaboration with Annual Fund Director and other Development Staff.</w:t>
      </w:r>
    </w:p>
    <w:p w14:paraId="0000000F" w14:textId="77777777" w:rsidR="001D18AB" w:rsidRPr="007C4E48" w:rsidRDefault="00DE22A0">
      <w:pPr>
        <w:shd w:val="clear" w:color="auto" w:fill="FFFFFF"/>
        <w:spacing w:after="160"/>
        <w:rPr>
          <w:rFonts w:ascii="Segoe UI" w:hAnsi="Segoe UI" w:cs="Segoe UI"/>
          <w:color w:val="4B4B4B"/>
          <w:sz w:val="21"/>
          <w:szCs w:val="21"/>
        </w:rPr>
      </w:pPr>
      <w:r w:rsidRPr="007C4E48">
        <w:rPr>
          <w:rFonts w:ascii="Segoe UI" w:hAnsi="Segoe UI" w:cs="Segoe UI"/>
          <w:color w:val="4B4B4B"/>
          <w:sz w:val="21"/>
          <w:szCs w:val="21"/>
        </w:rPr>
        <w:t>· Attends selected Development Office events to assist (</w:t>
      </w:r>
      <w:proofErr w:type="gramStart"/>
      <w:r w:rsidRPr="007C4E48">
        <w:rPr>
          <w:rFonts w:ascii="Segoe UI" w:hAnsi="Segoe UI" w:cs="Segoe UI"/>
          <w:color w:val="4B4B4B"/>
          <w:sz w:val="21"/>
          <w:szCs w:val="21"/>
        </w:rPr>
        <w:t>e.g.</w:t>
      </w:r>
      <w:proofErr w:type="gramEnd"/>
      <w:r w:rsidRPr="007C4E48">
        <w:rPr>
          <w:rFonts w:ascii="Segoe UI" w:hAnsi="Segoe UI" w:cs="Segoe UI"/>
          <w:color w:val="4B4B4B"/>
          <w:sz w:val="21"/>
          <w:szCs w:val="21"/>
        </w:rPr>
        <w:t xml:space="preserve"> reunions, receptions, speakers).</w:t>
      </w:r>
    </w:p>
    <w:p w14:paraId="00000010" w14:textId="77777777" w:rsidR="001D18AB" w:rsidRPr="007C4E48" w:rsidRDefault="00DE22A0">
      <w:pPr>
        <w:shd w:val="clear" w:color="auto" w:fill="FFFFFF"/>
        <w:spacing w:after="160"/>
        <w:rPr>
          <w:rFonts w:ascii="Segoe UI" w:hAnsi="Segoe UI" w:cs="Segoe UI"/>
          <w:color w:val="4B4B4B"/>
          <w:sz w:val="21"/>
          <w:szCs w:val="21"/>
        </w:rPr>
      </w:pPr>
      <w:r w:rsidRPr="007C4E48">
        <w:rPr>
          <w:rFonts w:ascii="Segoe UI" w:hAnsi="Segoe UI" w:cs="Segoe UI"/>
          <w:color w:val="4B4B4B"/>
          <w:sz w:val="21"/>
          <w:szCs w:val="21"/>
        </w:rPr>
        <w:t>· Completes other projects as deemed appropriate by Annual Fund Director, Director of Communications, or Vice President for Development.</w:t>
      </w:r>
    </w:p>
    <w:p w14:paraId="22DF015F" w14:textId="77777777" w:rsidR="00AF00F2" w:rsidRDefault="00AF00F2">
      <w:pPr>
        <w:rPr>
          <w:rFonts w:ascii="Segoe UI" w:hAnsi="Segoe UI" w:cs="Segoe UI"/>
          <w:b/>
          <w:color w:val="4B4B4B"/>
          <w:sz w:val="21"/>
          <w:szCs w:val="21"/>
        </w:rPr>
      </w:pPr>
      <w:r>
        <w:rPr>
          <w:rFonts w:ascii="Segoe UI" w:hAnsi="Segoe UI" w:cs="Segoe UI"/>
          <w:b/>
          <w:color w:val="4B4B4B"/>
          <w:sz w:val="21"/>
          <w:szCs w:val="21"/>
        </w:rPr>
        <w:br w:type="page"/>
      </w:r>
    </w:p>
    <w:p w14:paraId="00000012" w14:textId="77777777" w:rsidR="001D18AB" w:rsidRPr="00861B76" w:rsidRDefault="00DE22A0">
      <w:pPr>
        <w:shd w:val="clear" w:color="auto" w:fill="FFFFFF"/>
        <w:spacing w:after="160"/>
        <w:rPr>
          <w:rFonts w:ascii="Segoe UI" w:hAnsi="Segoe UI" w:cs="Segoe UI"/>
          <w:b/>
          <w:color w:val="4B4B4B"/>
        </w:rPr>
      </w:pPr>
      <w:bookmarkStart w:id="3" w:name="_Hlk108785766"/>
      <w:r w:rsidRPr="00861B76">
        <w:rPr>
          <w:rFonts w:ascii="Segoe UI" w:hAnsi="Segoe UI" w:cs="Segoe UI"/>
          <w:b/>
          <w:color w:val="4B4B4B"/>
        </w:rPr>
        <w:lastRenderedPageBreak/>
        <w:t>Education</w:t>
      </w:r>
    </w:p>
    <w:p w14:paraId="00000013" w14:textId="29B52D6F" w:rsidR="001D18AB" w:rsidRPr="00861B76" w:rsidRDefault="00DE22A0">
      <w:pPr>
        <w:shd w:val="clear" w:color="auto" w:fill="FFFFFF"/>
        <w:spacing w:after="160"/>
        <w:rPr>
          <w:rFonts w:ascii="Segoe UI" w:hAnsi="Segoe UI" w:cs="Segoe UI"/>
          <w:color w:val="4B4B4B"/>
        </w:rPr>
      </w:pPr>
      <w:r w:rsidRPr="00861B76">
        <w:rPr>
          <w:rFonts w:ascii="Segoe UI" w:hAnsi="Segoe UI" w:cs="Segoe UI"/>
          <w:color w:val="4B4B4B"/>
        </w:rPr>
        <w:t xml:space="preserve">A bachelor’s degree </w:t>
      </w:r>
      <w:r w:rsidR="00E82853" w:rsidRPr="00861B76">
        <w:rPr>
          <w:rFonts w:ascii="Segoe UI" w:hAnsi="Segoe UI" w:cs="Segoe UI"/>
          <w:color w:val="4B4B4B"/>
        </w:rPr>
        <w:t xml:space="preserve">is required. A degree </w:t>
      </w:r>
      <w:r w:rsidRPr="00861B76">
        <w:rPr>
          <w:rFonts w:ascii="Segoe UI" w:hAnsi="Segoe UI" w:cs="Segoe UI"/>
          <w:color w:val="4B4B4B"/>
        </w:rPr>
        <w:t xml:space="preserve">in business, communications, liberal arts, non-profit management, or </w:t>
      </w:r>
      <w:proofErr w:type="gramStart"/>
      <w:r w:rsidRPr="00861B76">
        <w:rPr>
          <w:rFonts w:ascii="Segoe UI" w:hAnsi="Segoe UI" w:cs="Segoe UI"/>
          <w:color w:val="4B4B4B"/>
        </w:rPr>
        <w:t>other</w:t>
      </w:r>
      <w:proofErr w:type="gramEnd"/>
      <w:r w:rsidRPr="00861B76">
        <w:rPr>
          <w:rFonts w:ascii="Segoe UI" w:hAnsi="Segoe UI" w:cs="Segoe UI"/>
          <w:color w:val="4B4B4B"/>
        </w:rPr>
        <w:t xml:space="preserve"> related field is </w:t>
      </w:r>
      <w:r w:rsidR="00E82853" w:rsidRPr="00861B76">
        <w:rPr>
          <w:rFonts w:ascii="Segoe UI" w:hAnsi="Segoe UI" w:cs="Segoe UI"/>
          <w:color w:val="4B4B4B"/>
        </w:rPr>
        <w:t>preferred</w:t>
      </w:r>
      <w:r w:rsidRPr="00861B76">
        <w:rPr>
          <w:rFonts w:ascii="Segoe UI" w:hAnsi="Segoe UI" w:cs="Segoe UI"/>
          <w:color w:val="4B4B4B"/>
        </w:rPr>
        <w:t>. Evidence of continuing professional education through conferences, seminars, or professional associations is preferred.</w:t>
      </w:r>
    </w:p>
    <w:p w14:paraId="00000014" w14:textId="77777777" w:rsidR="001D18AB" w:rsidRPr="00861B76" w:rsidRDefault="00DE22A0">
      <w:pPr>
        <w:shd w:val="clear" w:color="auto" w:fill="FFFFFF"/>
        <w:spacing w:after="160"/>
        <w:rPr>
          <w:rFonts w:ascii="Segoe UI" w:hAnsi="Segoe UI" w:cs="Segoe UI"/>
          <w:b/>
          <w:color w:val="4B4B4B"/>
        </w:rPr>
      </w:pPr>
      <w:r w:rsidRPr="00861B76">
        <w:rPr>
          <w:rFonts w:ascii="Segoe UI" w:hAnsi="Segoe UI" w:cs="Segoe UI"/>
          <w:b/>
          <w:color w:val="4B4B4B"/>
        </w:rPr>
        <w:t>Experience</w:t>
      </w:r>
    </w:p>
    <w:p w14:paraId="00000015" w14:textId="77777777" w:rsidR="001D18AB" w:rsidRPr="00861B76" w:rsidRDefault="00DE22A0">
      <w:pPr>
        <w:shd w:val="clear" w:color="auto" w:fill="FFFFFF"/>
        <w:spacing w:after="160"/>
        <w:rPr>
          <w:rFonts w:ascii="Segoe UI" w:hAnsi="Segoe UI" w:cs="Segoe UI"/>
          <w:color w:val="4B4B4B"/>
        </w:rPr>
      </w:pPr>
      <w:r w:rsidRPr="00861B76">
        <w:rPr>
          <w:rFonts w:ascii="Segoe UI" w:hAnsi="Segoe UI" w:cs="Segoe UI"/>
          <w:color w:val="4B4B4B"/>
        </w:rPr>
        <w:t>A minimum of one to three years of professional development experience and/or relevant experience in another industry/field.</w:t>
      </w:r>
    </w:p>
    <w:p w14:paraId="67C64A15" w14:textId="77777777" w:rsidR="00AF00F2" w:rsidRPr="00AF00F2" w:rsidRDefault="00AF00F2" w:rsidP="00AF00F2">
      <w:pPr>
        <w:shd w:val="clear" w:color="auto" w:fill="FFFFFF"/>
        <w:spacing w:after="160"/>
        <w:rPr>
          <w:rFonts w:ascii="Segoe UI" w:hAnsi="Segoe UI" w:cs="Segoe UI"/>
          <w:b/>
          <w:color w:val="4B4B4B"/>
        </w:rPr>
      </w:pPr>
      <w:r w:rsidRPr="00AF00F2">
        <w:rPr>
          <w:rFonts w:ascii="Segoe UI" w:hAnsi="Segoe UI" w:cs="Segoe UI"/>
          <w:b/>
          <w:color w:val="4B4B4B"/>
        </w:rPr>
        <w:t>Qualifications and Skills</w:t>
      </w:r>
    </w:p>
    <w:p w14:paraId="3DF47C9E" w14:textId="77777777" w:rsidR="00E82853" w:rsidRPr="00861B76" w:rsidRDefault="00E82853" w:rsidP="00E82853">
      <w:pPr>
        <w:numPr>
          <w:ilvl w:val="0"/>
          <w:numId w:val="1"/>
        </w:numPr>
        <w:rPr>
          <w:rFonts w:ascii="Segoe UI" w:hAnsi="Segoe UI" w:cs="Segoe UI"/>
        </w:rPr>
      </w:pPr>
      <w:r w:rsidRPr="00861B76">
        <w:rPr>
          <w:rFonts w:ascii="Segoe UI" w:hAnsi="Segoe UI" w:cs="Segoe UI"/>
          <w:color w:val="4B4B4B"/>
        </w:rPr>
        <w:t>Understanding of and a passion for Regis’s mission of educating young men in the tradition of the Society of Jesus including a respect for and understanding of Regis’s Jesuit and Catholic culture.</w:t>
      </w:r>
    </w:p>
    <w:p w14:paraId="00000017" w14:textId="5FCA6207" w:rsidR="001D18AB" w:rsidRPr="00861B76" w:rsidRDefault="00DE22A0">
      <w:pPr>
        <w:numPr>
          <w:ilvl w:val="0"/>
          <w:numId w:val="1"/>
        </w:numPr>
        <w:rPr>
          <w:rFonts w:ascii="Segoe UI" w:hAnsi="Segoe UI" w:cs="Segoe UI"/>
        </w:rPr>
      </w:pPr>
      <w:r w:rsidRPr="00861B76">
        <w:rPr>
          <w:rFonts w:ascii="Segoe UI" w:hAnsi="Segoe UI" w:cs="Segoe UI"/>
          <w:color w:val="4B4B4B"/>
        </w:rPr>
        <w:t>A self-starter with the ability to initiate and follow through on new programs and projects both alone and as part of a team that generates revenue and goodwill in order to achieve strategic and organizational goals.</w:t>
      </w:r>
    </w:p>
    <w:p w14:paraId="00000018" w14:textId="0C41AC7B" w:rsidR="001D18AB" w:rsidRPr="00861B76" w:rsidRDefault="008F1CDA">
      <w:pPr>
        <w:numPr>
          <w:ilvl w:val="0"/>
          <w:numId w:val="1"/>
        </w:numPr>
        <w:rPr>
          <w:rFonts w:ascii="Segoe UI" w:hAnsi="Segoe UI" w:cs="Segoe UI"/>
        </w:rPr>
      </w:pPr>
      <w:r w:rsidRPr="00861B76">
        <w:rPr>
          <w:rFonts w:ascii="Segoe UI" w:hAnsi="Segoe UI" w:cs="Segoe UI"/>
          <w:color w:val="4B4B4B"/>
        </w:rPr>
        <w:t>A team player with the a</w:t>
      </w:r>
      <w:r w:rsidR="00DE22A0" w:rsidRPr="00861B76">
        <w:rPr>
          <w:rFonts w:ascii="Segoe UI" w:hAnsi="Segoe UI" w:cs="Segoe UI"/>
          <w:color w:val="4B4B4B"/>
        </w:rPr>
        <w:t xml:space="preserve">bility to </w:t>
      </w:r>
      <w:r w:rsidRPr="00861B76">
        <w:rPr>
          <w:rFonts w:ascii="Segoe UI" w:hAnsi="Segoe UI" w:cs="Segoe UI"/>
          <w:color w:val="4B4B4B"/>
        </w:rPr>
        <w:t xml:space="preserve">lead and </w:t>
      </w:r>
      <w:r w:rsidR="00DE22A0" w:rsidRPr="00861B76">
        <w:rPr>
          <w:rFonts w:ascii="Segoe UI" w:hAnsi="Segoe UI" w:cs="Segoe UI"/>
          <w:color w:val="4B4B4B"/>
        </w:rPr>
        <w:t xml:space="preserve">contribute to Development </w:t>
      </w:r>
      <w:r w:rsidRPr="00861B76">
        <w:rPr>
          <w:rFonts w:ascii="Segoe UI" w:hAnsi="Segoe UI" w:cs="Segoe UI"/>
          <w:color w:val="4B4B4B"/>
        </w:rPr>
        <w:t xml:space="preserve">Office </w:t>
      </w:r>
      <w:r w:rsidR="00DE22A0" w:rsidRPr="00861B76">
        <w:rPr>
          <w:rFonts w:ascii="Segoe UI" w:hAnsi="Segoe UI" w:cs="Segoe UI"/>
          <w:color w:val="4B4B4B"/>
        </w:rPr>
        <w:t xml:space="preserve">projects, including coordinating with </w:t>
      </w:r>
      <w:r w:rsidRPr="00861B76">
        <w:rPr>
          <w:rFonts w:ascii="Segoe UI" w:hAnsi="Segoe UI" w:cs="Segoe UI"/>
          <w:color w:val="4B4B4B"/>
        </w:rPr>
        <w:t>colleagues</w:t>
      </w:r>
      <w:r w:rsidR="00DE22A0" w:rsidRPr="00861B76">
        <w:rPr>
          <w:rFonts w:ascii="Segoe UI" w:hAnsi="Segoe UI" w:cs="Segoe UI"/>
          <w:color w:val="4B4B4B"/>
        </w:rPr>
        <w:t xml:space="preserve"> to achieve desired outcomes, prioritiz</w:t>
      </w:r>
      <w:r w:rsidRPr="00861B76">
        <w:rPr>
          <w:rFonts w:ascii="Segoe UI" w:hAnsi="Segoe UI" w:cs="Segoe UI"/>
          <w:color w:val="4B4B4B"/>
        </w:rPr>
        <w:t xml:space="preserve">ing </w:t>
      </w:r>
      <w:r w:rsidR="00DE22A0" w:rsidRPr="00861B76">
        <w:rPr>
          <w:rFonts w:ascii="Segoe UI" w:hAnsi="Segoe UI" w:cs="Segoe UI"/>
          <w:color w:val="4B4B4B"/>
        </w:rPr>
        <w:t>short- and long-term tasks, and tracking and reporting on progress</w:t>
      </w:r>
      <w:r w:rsidRPr="00861B76">
        <w:rPr>
          <w:rFonts w:ascii="Segoe UI" w:hAnsi="Segoe UI" w:cs="Segoe UI"/>
          <w:color w:val="4B4B4B"/>
        </w:rPr>
        <w:t xml:space="preserve"> to goals</w:t>
      </w:r>
      <w:r w:rsidR="00DE22A0" w:rsidRPr="00861B76">
        <w:rPr>
          <w:rFonts w:ascii="Segoe UI" w:hAnsi="Segoe UI" w:cs="Segoe UI"/>
          <w:color w:val="4B4B4B"/>
        </w:rPr>
        <w:t>.</w:t>
      </w:r>
    </w:p>
    <w:p w14:paraId="00000019" w14:textId="57C1E8EB" w:rsidR="001D18AB" w:rsidRPr="00861B76" w:rsidRDefault="00DE22A0">
      <w:pPr>
        <w:numPr>
          <w:ilvl w:val="0"/>
          <w:numId w:val="1"/>
        </w:numPr>
        <w:rPr>
          <w:rFonts w:ascii="Segoe UI" w:hAnsi="Segoe UI" w:cs="Segoe UI"/>
        </w:rPr>
      </w:pPr>
      <w:r w:rsidRPr="00861B76">
        <w:rPr>
          <w:rFonts w:ascii="Segoe UI" w:hAnsi="Segoe UI" w:cs="Segoe UI"/>
          <w:color w:val="4B4B4B"/>
        </w:rPr>
        <w:t xml:space="preserve">Excellent oral and written communication skills. </w:t>
      </w:r>
    </w:p>
    <w:p w14:paraId="0000001B" w14:textId="245EDE81" w:rsidR="001D18AB" w:rsidRPr="00861B76" w:rsidRDefault="00E82853">
      <w:pPr>
        <w:numPr>
          <w:ilvl w:val="0"/>
          <w:numId w:val="1"/>
        </w:numPr>
        <w:rPr>
          <w:rFonts w:ascii="Segoe UI" w:hAnsi="Segoe UI" w:cs="Segoe UI"/>
        </w:rPr>
      </w:pPr>
      <w:r w:rsidRPr="00861B76">
        <w:rPr>
          <w:rFonts w:ascii="Segoe UI" w:hAnsi="Segoe UI" w:cs="Segoe UI"/>
          <w:color w:val="4B4B4B"/>
        </w:rPr>
        <w:t xml:space="preserve">Experience with (preferred) or willingness to learn (required) </w:t>
      </w:r>
      <w:r w:rsidR="00DE22A0" w:rsidRPr="00861B76">
        <w:rPr>
          <w:rFonts w:ascii="Segoe UI" w:hAnsi="Segoe UI" w:cs="Segoe UI"/>
          <w:color w:val="4B4B4B"/>
        </w:rPr>
        <w:t>Raiser’s Edge</w:t>
      </w:r>
      <w:r w:rsidRPr="00861B76">
        <w:rPr>
          <w:rFonts w:ascii="Segoe UI" w:hAnsi="Segoe UI" w:cs="Segoe UI"/>
          <w:color w:val="4B4B4B"/>
        </w:rPr>
        <w:t>.</w:t>
      </w:r>
    </w:p>
    <w:p w14:paraId="0000001C" w14:textId="77777777" w:rsidR="001D18AB" w:rsidRPr="00861B76" w:rsidRDefault="00DE22A0">
      <w:pPr>
        <w:numPr>
          <w:ilvl w:val="0"/>
          <w:numId w:val="1"/>
        </w:numPr>
        <w:rPr>
          <w:rFonts w:ascii="Segoe UI" w:hAnsi="Segoe UI" w:cs="Segoe UI"/>
        </w:rPr>
      </w:pPr>
      <w:r w:rsidRPr="00861B76">
        <w:rPr>
          <w:rFonts w:ascii="Segoe UI" w:hAnsi="Segoe UI" w:cs="Segoe UI"/>
          <w:color w:val="4B4B4B"/>
        </w:rPr>
        <w:t>Experience with (preferred) or willingness to learn (required) website content management systems and broadcast email delivery systems such as Mailchimp.</w:t>
      </w:r>
    </w:p>
    <w:p w14:paraId="0000001E" w14:textId="77777777" w:rsidR="001D18AB" w:rsidRPr="00861B76" w:rsidRDefault="00DE22A0">
      <w:pPr>
        <w:numPr>
          <w:ilvl w:val="0"/>
          <w:numId w:val="1"/>
        </w:numPr>
        <w:rPr>
          <w:rFonts w:ascii="Segoe UI" w:hAnsi="Segoe UI" w:cs="Segoe UI"/>
        </w:rPr>
      </w:pPr>
      <w:r w:rsidRPr="00861B76">
        <w:rPr>
          <w:rFonts w:ascii="Segoe UI" w:hAnsi="Segoe UI" w:cs="Segoe UI"/>
          <w:color w:val="4B4B4B"/>
        </w:rPr>
        <w:t>Strong social and customer service skills, with an eagerness to problem-solve, as well as comfort with networking and forward-facing donor relations.</w:t>
      </w:r>
    </w:p>
    <w:p w14:paraId="00000020" w14:textId="77777777" w:rsidR="001D18AB" w:rsidRPr="00861B76" w:rsidRDefault="00DE22A0">
      <w:pPr>
        <w:numPr>
          <w:ilvl w:val="0"/>
          <w:numId w:val="1"/>
        </w:numPr>
        <w:spacing w:after="160"/>
        <w:rPr>
          <w:rFonts w:ascii="Segoe UI" w:hAnsi="Segoe UI" w:cs="Segoe UI"/>
        </w:rPr>
      </w:pPr>
      <w:r w:rsidRPr="00861B76">
        <w:rPr>
          <w:rFonts w:ascii="Segoe UI" w:hAnsi="Segoe UI" w:cs="Segoe UI"/>
          <w:color w:val="4B4B4B"/>
        </w:rPr>
        <w:t xml:space="preserve">Some evenings and weekends are required for this position. </w:t>
      </w:r>
      <w:bookmarkEnd w:id="3"/>
    </w:p>
    <w:p w14:paraId="00000023" w14:textId="77777777" w:rsidR="001D18AB" w:rsidRPr="00861B76" w:rsidRDefault="00DE22A0">
      <w:pPr>
        <w:shd w:val="clear" w:color="auto" w:fill="FFFFFF"/>
        <w:spacing w:after="160"/>
        <w:rPr>
          <w:rFonts w:ascii="Segoe UI" w:hAnsi="Segoe UI" w:cs="Segoe UI"/>
          <w:b/>
          <w:color w:val="4B4B4B"/>
        </w:rPr>
      </w:pPr>
      <w:r w:rsidRPr="00861B76">
        <w:rPr>
          <w:rFonts w:ascii="Segoe UI" w:hAnsi="Segoe UI" w:cs="Segoe UI"/>
          <w:b/>
          <w:color w:val="4B4B4B"/>
        </w:rPr>
        <w:t>Start Date:</w:t>
      </w:r>
    </w:p>
    <w:p w14:paraId="00000024" w14:textId="12687C9D" w:rsidR="001D18AB" w:rsidRPr="00861B76" w:rsidRDefault="00E82853">
      <w:pPr>
        <w:shd w:val="clear" w:color="auto" w:fill="FFFFFF"/>
        <w:spacing w:after="160"/>
        <w:rPr>
          <w:rFonts w:ascii="Segoe UI" w:hAnsi="Segoe UI" w:cs="Segoe UI"/>
          <w:color w:val="4B4B4B"/>
        </w:rPr>
      </w:pPr>
      <w:r w:rsidRPr="00861B76">
        <w:rPr>
          <w:rFonts w:ascii="Segoe UI" w:hAnsi="Segoe UI" w:cs="Segoe UI"/>
          <w:color w:val="4B4B4B"/>
        </w:rPr>
        <w:t xml:space="preserve">August 2022 or a mutually agreeable date </w:t>
      </w:r>
    </w:p>
    <w:p w14:paraId="00000025" w14:textId="77777777" w:rsidR="001D18AB" w:rsidRPr="00861B76" w:rsidRDefault="00DE22A0">
      <w:pPr>
        <w:shd w:val="clear" w:color="auto" w:fill="FFFFFF"/>
        <w:spacing w:after="160"/>
        <w:rPr>
          <w:rFonts w:ascii="Segoe UI" w:hAnsi="Segoe UI" w:cs="Segoe UI"/>
          <w:color w:val="4B4B4B"/>
        </w:rPr>
      </w:pPr>
      <w:r w:rsidRPr="00861B76">
        <w:rPr>
          <w:rFonts w:ascii="Segoe UI" w:hAnsi="Segoe UI" w:cs="Segoe UI"/>
          <w:b/>
          <w:color w:val="4B4B4B"/>
        </w:rPr>
        <w:t xml:space="preserve">Compensation: </w:t>
      </w:r>
      <w:r w:rsidRPr="00861B76">
        <w:rPr>
          <w:rFonts w:ascii="Segoe UI" w:hAnsi="Segoe UI" w:cs="Segoe UI"/>
          <w:color w:val="4B4B4B"/>
        </w:rPr>
        <w:t>Commensurate with experience and level of success in the institutional advancement area.</w:t>
      </w:r>
    </w:p>
    <w:p w14:paraId="05F22C8E" w14:textId="5F362B1C" w:rsidR="00070A98" w:rsidRPr="00861B76" w:rsidRDefault="00DE22A0" w:rsidP="007C4E48">
      <w:pPr>
        <w:shd w:val="clear" w:color="auto" w:fill="FFFFFF"/>
        <w:spacing w:after="160"/>
        <w:rPr>
          <w:rFonts w:ascii="Segoe UI" w:hAnsi="Segoe UI" w:cs="Segoe UI"/>
          <w:color w:val="4B4B4B"/>
        </w:rPr>
      </w:pPr>
      <w:r w:rsidRPr="00861B76">
        <w:rPr>
          <w:rFonts w:ascii="Segoe UI" w:hAnsi="Segoe UI" w:cs="Segoe UI"/>
          <w:b/>
          <w:color w:val="4B4B4B"/>
        </w:rPr>
        <w:t>Job Type</w:t>
      </w:r>
      <w:r w:rsidRPr="007C4E48">
        <w:rPr>
          <w:rFonts w:ascii="Segoe UI" w:hAnsi="Segoe UI" w:cs="Segoe UI"/>
          <w:color w:val="4B4B4B"/>
          <w:sz w:val="21"/>
          <w:szCs w:val="21"/>
        </w:rPr>
        <w:t xml:space="preserve">: </w:t>
      </w:r>
      <w:r w:rsidRPr="00861B76">
        <w:rPr>
          <w:rFonts w:ascii="Segoe UI" w:hAnsi="Segoe UI" w:cs="Segoe UI"/>
          <w:color w:val="4B4B4B"/>
        </w:rPr>
        <w:t>Full-time</w:t>
      </w:r>
    </w:p>
    <w:p w14:paraId="7A30CFF2" w14:textId="77777777" w:rsidR="00AF00F2" w:rsidRPr="007C4687" w:rsidRDefault="00AF00F2" w:rsidP="00AF00F2">
      <w:pPr>
        <w:spacing w:line="240" w:lineRule="auto"/>
        <w:jc w:val="both"/>
        <w:rPr>
          <w:rFonts w:ascii="Segoe UI" w:eastAsia="Times New Roman" w:hAnsi="Segoe UI" w:cs="Segoe UI"/>
          <w:b/>
          <w:bCs/>
          <w:color w:val="000000"/>
        </w:rPr>
      </w:pPr>
      <w:r w:rsidRPr="007C4687">
        <w:rPr>
          <w:rFonts w:ascii="Segoe UI" w:eastAsia="Times New Roman" w:hAnsi="Segoe UI" w:cs="Segoe UI"/>
          <w:b/>
          <w:bCs/>
          <w:color w:val="000000"/>
        </w:rPr>
        <w:t>To Apply:</w:t>
      </w:r>
    </w:p>
    <w:p w14:paraId="362BEBF6" w14:textId="77777777" w:rsidR="00AF00F2" w:rsidRPr="007C4687" w:rsidRDefault="00AF00F2" w:rsidP="00AF00F2">
      <w:pPr>
        <w:spacing w:line="240" w:lineRule="auto"/>
        <w:jc w:val="both"/>
        <w:rPr>
          <w:rFonts w:ascii="Segoe UI" w:eastAsia="Times New Roman" w:hAnsi="Segoe UI" w:cs="Segoe UI"/>
          <w:sz w:val="24"/>
          <w:szCs w:val="24"/>
        </w:rPr>
      </w:pPr>
      <w:r w:rsidRPr="007C4687">
        <w:rPr>
          <w:rFonts w:ascii="Segoe UI" w:eastAsia="Times New Roman" w:hAnsi="Segoe UI" w:cs="Segoe UI"/>
          <w:color w:val="000000"/>
        </w:rPr>
        <w:t xml:space="preserve">Send a resume, three professional references, and a compelling statement of interest to Ms. Silvia Gerber, Secretary to the Search Committee, </w:t>
      </w:r>
      <w:hyperlink r:id="rId8" w:history="1">
        <w:r w:rsidRPr="007C4687">
          <w:rPr>
            <w:rFonts w:ascii="Segoe UI" w:eastAsia="Times New Roman" w:hAnsi="Segoe UI" w:cs="Segoe UI"/>
            <w:color w:val="1155CC"/>
            <w:u w:val="single"/>
          </w:rPr>
          <w:t>employment@regis.org</w:t>
        </w:r>
      </w:hyperlink>
      <w:r w:rsidRPr="007C4687">
        <w:rPr>
          <w:rFonts w:ascii="Segoe UI" w:eastAsia="Times New Roman" w:hAnsi="Segoe UI" w:cs="Segoe UI"/>
          <w:color w:val="000000"/>
        </w:rPr>
        <w:t xml:space="preserve">. </w:t>
      </w:r>
      <w:r w:rsidRPr="007C4687">
        <w:rPr>
          <w:rFonts w:ascii="Segoe UI" w:eastAsia="Times New Roman" w:hAnsi="Segoe UI" w:cs="Segoe UI"/>
          <w:color w:val="333333"/>
          <w:shd w:val="clear" w:color="auto" w:fill="FFFFFF"/>
        </w:rPr>
        <w:t xml:space="preserve">Applications received before </w:t>
      </w:r>
      <w:r w:rsidRPr="007C4687">
        <w:rPr>
          <w:rFonts w:ascii="Segoe UI" w:eastAsia="Times New Roman" w:hAnsi="Segoe UI" w:cs="Segoe UI"/>
          <w:b/>
          <w:bCs/>
          <w:color w:val="333333"/>
          <w:shd w:val="clear" w:color="auto" w:fill="FFFFFF"/>
        </w:rPr>
        <w:t>August 10</w:t>
      </w:r>
      <w:r w:rsidRPr="007C4687">
        <w:rPr>
          <w:rFonts w:ascii="Segoe UI" w:eastAsia="Times New Roman" w:hAnsi="Segoe UI" w:cs="Segoe UI"/>
          <w:color w:val="333333"/>
          <w:shd w:val="clear" w:color="auto" w:fill="FFFFFF"/>
        </w:rPr>
        <w:t xml:space="preserve"> will be given preference. All faculty and staff are required to be fully vaccinated for COVID-19.</w:t>
      </w:r>
    </w:p>
    <w:p w14:paraId="0ADA77C1" w14:textId="77777777" w:rsidR="00AF00F2" w:rsidRPr="007C4E48" w:rsidRDefault="00AF00F2" w:rsidP="007C4E48">
      <w:pPr>
        <w:shd w:val="clear" w:color="auto" w:fill="FFFFFF"/>
        <w:spacing w:after="160"/>
        <w:rPr>
          <w:rFonts w:ascii="Segoe UI" w:hAnsi="Segoe UI" w:cs="Segoe UI"/>
          <w:color w:val="4B4B4B"/>
          <w:sz w:val="21"/>
          <w:szCs w:val="21"/>
        </w:rPr>
      </w:pPr>
    </w:p>
    <w:p w14:paraId="396282AE" w14:textId="77777777" w:rsidR="001D18AB" w:rsidRPr="007C4E48" w:rsidRDefault="001D18AB">
      <w:pPr>
        <w:shd w:val="clear" w:color="auto" w:fill="FFFFFF"/>
        <w:spacing w:after="160"/>
        <w:rPr>
          <w:rFonts w:ascii="Segoe UI" w:hAnsi="Segoe UI" w:cs="Segoe UI"/>
        </w:rPr>
      </w:pPr>
    </w:p>
    <w:sectPr w:rsidR="001D18AB" w:rsidRPr="007C4E4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E096" w14:textId="77777777" w:rsidR="00461367" w:rsidRDefault="00461367" w:rsidP="007C4E48">
      <w:pPr>
        <w:spacing w:line="240" w:lineRule="auto"/>
      </w:pPr>
      <w:r>
        <w:separator/>
      </w:r>
    </w:p>
  </w:endnote>
  <w:endnote w:type="continuationSeparator" w:id="0">
    <w:p w14:paraId="4E7F51D9" w14:textId="77777777" w:rsidR="00461367" w:rsidRDefault="00461367" w:rsidP="007C4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E0EA" w14:textId="77777777" w:rsidR="00461367" w:rsidRDefault="00461367" w:rsidP="007C4E48">
      <w:pPr>
        <w:spacing w:line="240" w:lineRule="auto"/>
      </w:pPr>
      <w:r>
        <w:separator/>
      </w:r>
    </w:p>
  </w:footnote>
  <w:footnote w:type="continuationSeparator" w:id="0">
    <w:p w14:paraId="268645D8" w14:textId="77777777" w:rsidR="00461367" w:rsidRDefault="00461367" w:rsidP="007C4E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97D44"/>
    <w:multiLevelType w:val="multilevel"/>
    <w:tmpl w:val="E4C4B84C"/>
    <w:lvl w:ilvl="0">
      <w:start w:val="1"/>
      <w:numFmt w:val="bullet"/>
      <w:lvlText w:val="●"/>
      <w:lvlJc w:val="left"/>
      <w:pPr>
        <w:ind w:left="720" w:hanging="360"/>
      </w:pPr>
      <w:rPr>
        <w:rFonts w:ascii="Arial" w:eastAsia="Arial" w:hAnsi="Arial" w:cs="Arial"/>
        <w:color w:val="4B4B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012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AB"/>
    <w:rsid w:val="00070A98"/>
    <w:rsid w:val="001D18AB"/>
    <w:rsid w:val="00461367"/>
    <w:rsid w:val="006F1CFC"/>
    <w:rsid w:val="007C4E48"/>
    <w:rsid w:val="00861B76"/>
    <w:rsid w:val="008F1CDA"/>
    <w:rsid w:val="00AF00F2"/>
    <w:rsid w:val="00DE22A0"/>
    <w:rsid w:val="00E8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B6AE"/>
  <w15:docId w15:val="{62585CE6-3F82-4021-B02A-816FFA43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E48"/>
    <w:pPr>
      <w:tabs>
        <w:tab w:val="center" w:pos="4680"/>
        <w:tab w:val="right" w:pos="9360"/>
      </w:tabs>
      <w:spacing w:line="240" w:lineRule="auto"/>
    </w:pPr>
  </w:style>
  <w:style w:type="character" w:customStyle="1" w:styleId="HeaderChar">
    <w:name w:val="Header Char"/>
    <w:basedOn w:val="DefaultParagraphFont"/>
    <w:link w:val="Header"/>
    <w:uiPriority w:val="99"/>
    <w:rsid w:val="007C4E48"/>
  </w:style>
  <w:style w:type="paragraph" w:styleId="Footer">
    <w:name w:val="footer"/>
    <w:basedOn w:val="Normal"/>
    <w:link w:val="FooterChar"/>
    <w:uiPriority w:val="99"/>
    <w:unhideWhenUsed/>
    <w:rsid w:val="007C4E48"/>
    <w:pPr>
      <w:tabs>
        <w:tab w:val="center" w:pos="4680"/>
        <w:tab w:val="right" w:pos="9360"/>
      </w:tabs>
      <w:spacing w:line="240" w:lineRule="auto"/>
    </w:pPr>
  </w:style>
  <w:style w:type="character" w:customStyle="1" w:styleId="FooterChar">
    <w:name w:val="Footer Char"/>
    <w:basedOn w:val="DefaultParagraphFont"/>
    <w:link w:val="Footer"/>
    <w:uiPriority w:val="99"/>
    <w:rsid w:val="007C4E48"/>
  </w:style>
  <w:style w:type="character" w:styleId="Hyperlink">
    <w:name w:val="Hyperlink"/>
    <w:basedOn w:val="DefaultParagraphFont"/>
    <w:uiPriority w:val="99"/>
    <w:unhideWhenUsed/>
    <w:rsid w:val="00AF00F2"/>
    <w:rPr>
      <w:color w:val="0000FF" w:themeColor="hyperlink"/>
      <w:u w:val="single"/>
    </w:rPr>
  </w:style>
  <w:style w:type="character" w:styleId="UnresolvedMention">
    <w:name w:val="Unresolved Mention"/>
    <w:basedOn w:val="DefaultParagraphFont"/>
    <w:uiPriority w:val="99"/>
    <w:semiHidden/>
    <w:unhideWhenUsed/>
    <w:rsid w:val="00AF0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ployment@regis.org" TargetMode="External"/><Relationship Id="rId3" Type="http://schemas.openxmlformats.org/officeDocument/2006/relationships/settings" Target="settings.xml"/><Relationship Id="rId7" Type="http://schemas.openxmlformats.org/officeDocument/2006/relationships/hyperlink" Target="http://www.reg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James</dc:creator>
  <cp:lastModifiedBy>Gerber, Silvia</cp:lastModifiedBy>
  <cp:revision>2</cp:revision>
  <dcterms:created xsi:type="dcterms:W3CDTF">2022-08-01T13:46:00Z</dcterms:created>
  <dcterms:modified xsi:type="dcterms:W3CDTF">2022-08-01T13:46:00Z</dcterms:modified>
</cp:coreProperties>
</file>