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33F2" w14:textId="1D595704" w:rsidR="001931B9" w:rsidRPr="006019DA" w:rsidRDefault="001931B9" w:rsidP="00A66818">
      <w:pPr>
        <w:pStyle w:val="NormalWeb"/>
        <w:shd w:val="clear" w:color="auto" w:fill="FFFFFF"/>
        <w:spacing w:before="0" w:beforeAutospacing="0" w:after="0" w:afterAutospacing="0"/>
        <w:jc w:val="center"/>
        <w:rPr>
          <w:rFonts w:ascii="Segoe UI" w:hAnsi="Segoe UI" w:cs="Segoe UI"/>
          <w:b/>
          <w:bCs/>
          <w:color w:val="C00000"/>
          <w:sz w:val="22"/>
          <w:szCs w:val="22"/>
        </w:rPr>
      </w:pPr>
      <w:r w:rsidRPr="006019DA">
        <w:rPr>
          <w:rFonts w:ascii="Segoe UI" w:hAnsi="Segoe UI" w:cs="Segoe UI"/>
          <w:b/>
          <w:bCs/>
          <w:color w:val="C00000"/>
          <w:sz w:val="22"/>
          <w:szCs w:val="22"/>
        </w:rPr>
        <w:t>Mission Statement</w:t>
      </w:r>
    </w:p>
    <w:p w14:paraId="076C04C8" w14:textId="77777777" w:rsidR="001931B9" w:rsidRPr="006019DA" w:rsidRDefault="001931B9" w:rsidP="00A66818">
      <w:pPr>
        <w:pStyle w:val="NormalWeb"/>
        <w:shd w:val="clear" w:color="auto" w:fill="FFFFFF"/>
        <w:spacing w:before="0" w:beforeAutospacing="0" w:after="0" w:afterAutospacing="0"/>
        <w:rPr>
          <w:rFonts w:ascii="Segoe UI" w:hAnsi="Segoe UI" w:cs="Segoe UI"/>
          <w:b/>
          <w:bCs/>
          <w:color w:val="C00000"/>
          <w:sz w:val="22"/>
          <w:szCs w:val="22"/>
        </w:rPr>
      </w:pPr>
    </w:p>
    <w:p w14:paraId="5DDDB443" w14:textId="77777777" w:rsidR="001931B9" w:rsidRPr="006019DA" w:rsidRDefault="001931B9" w:rsidP="00A66818">
      <w:pPr>
        <w:rPr>
          <w:rFonts w:ascii="Segoe UI" w:eastAsia="Times New Roman" w:hAnsi="Segoe UI" w:cs="Segoe UI"/>
          <w:color w:val="333333"/>
          <w:sz w:val="22"/>
          <w:shd w:val="clear" w:color="auto" w:fill="FFFFFF"/>
        </w:rPr>
      </w:pPr>
      <w:r w:rsidRPr="006019DA">
        <w:rPr>
          <w:rFonts w:ascii="Segoe UI" w:eastAsia="Times New Roman" w:hAnsi="Segoe UI" w:cs="Segoe UI"/>
          <w:color w:val="333333"/>
          <w:sz w:val="22"/>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52F6F1D4" w14:textId="77777777" w:rsidR="001931B9" w:rsidRPr="006019DA" w:rsidRDefault="001931B9" w:rsidP="00A66818">
      <w:pPr>
        <w:rPr>
          <w:rFonts w:ascii="Segoe UI" w:eastAsia="Times New Roman" w:hAnsi="Segoe UI" w:cs="Segoe UI"/>
          <w:b/>
          <w:bCs/>
          <w:color w:val="C00000"/>
          <w:sz w:val="22"/>
          <w:shd w:val="clear" w:color="auto" w:fill="FFFFFF"/>
        </w:rPr>
      </w:pPr>
    </w:p>
    <w:p w14:paraId="3CFB6DDF" w14:textId="6E3F6656" w:rsidR="00A97980" w:rsidRDefault="0094682A" w:rsidP="00A66818">
      <w:pPr>
        <w:rPr>
          <w:rFonts w:ascii="Segoe UI" w:eastAsia="Times New Roman" w:hAnsi="Segoe UI" w:cs="Segoe UI"/>
          <w:b/>
          <w:bCs/>
          <w:color w:val="C00000"/>
          <w:sz w:val="22"/>
          <w:shd w:val="clear" w:color="auto" w:fill="FFFFFF"/>
        </w:rPr>
      </w:pPr>
      <w:r w:rsidRPr="006019DA">
        <w:rPr>
          <w:rFonts w:ascii="Segoe UI" w:eastAsia="Times New Roman" w:hAnsi="Segoe UI" w:cs="Segoe UI"/>
          <w:b/>
          <w:bCs/>
          <w:color w:val="C00000"/>
          <w:sz w:val="22"/>
          <w:shd w:val="clear" w:color="auto" w:fill="FFFFFF"/>
        </w:rPr>
        <w:t>Position</w:t>
      </w:r>
    </w:p>
    <w:p w14:paraId="32FA45AD" w14:textId="77777777" w:rsidR="00A66818" w:rsidRPr="006019DA" w:rsidRDefault="00A66818" w:rsidP="00A66818">
      <w:pPr>
        <w:rPr>
          <w:rFonts w:ascii="Segoe UI" w:eastAsia="Times New Roman" w:hAnsi="Segoe UI" w:cs="Segoe UI"/>
          <w:b/>
          <w:bCs/>
          <w:color w:val="C00000"/>
          <w:sz w:val="22"/>
          <w:shd w:val="clear" w:color="auto" w:fill="FFFFFF"/>
        </w:rPr>
      </w:pPr>
    </w:p>
    <w:p w14:paraId="2BEC5D28" w14:textId="799BDFF1" w:rsidR="002F150F" w:rsidRPr="006019DA" w:rsidRDefault="002F150F" w:rsidP="00A66818">
      <w:pPr>
        <w:rPr>
          <w:rFonts w:ascii="Segoe UI" w:hAnsi="Segoe UI" w:cs="Segoe UI"/>
          <w:color w:val="333333"/>
          <w:sz w:val="22"/>
          <w:shd w:val="clear" w:color="auto" w:fill="FFFFFF"/>
        </w:rPr>
      </w:pPr>
      <w:r w:rsidRPr="006019DA">
        <w:rPr>
          <w:rFonts w:ascii="Segoe UI" w:hAnsi="Segoe UI" w:cs="Segoe UI"/>
          <w:color w:val="333333"/>
          <w:sz w:val="22"/>
          <w:shd w:val="clear" w:color="auto" w:fill="FFFFFF"/>
        </w:rPr>
        <w:t xml:space="preserve">As </w:t>
      </w:r>
      <w:r w:rsidR="0045061B" w:rsidRPr="006019DA">
        <w:rPr>
          <w:rFonts w:ascii="Segoe UI" w:hAnsi="Segoe UI" w:cs="Segoe UI"/>
          <w:color w:val="333333"/>
          <w:sz w:val="22"/>
          <w:shd w:val="clear" w:color="auto" w:fill="FFFFFF"/>
        </w:rPr>
        <w:t>Athletic Director</w:t>
      </w:r>
      <w:r w:rsidRPr="006019DA">
        <w:rPr>
          <w:rFonts w:ascii="Segoe UI" w:hAnsi="Segoe UI" w:cs="Segoe UI"/>
          <w:color w:val="333333"/>
          <w:sz w:val="22"/>
          <w:shd w:val="clear" w:color="auto" w:fill="FFFFFF"/>
        </w:rPr>
        <w:t xml:space="preserve"> you will have the extraordinary opportunity to work with approximately 530 exceptional, gifted young men, talented faculty, and committed staff. </w:t>
      </w:r>
      <w:r w:rsidR="004A0A71" w:rsidRPr="006019DA">
        <w:rPr>
          <w:rFonts w:ascii="Segoe UI" w:hAnsi="Segoe UI" w:cs="Segoe UI"/>
          <w:color w:val="333333"/>
          <w:sz w:val="22"/>
          <w:shd w:val="clear" w:color="auto" w:fill="FFFFFF"/>
        </w:rPr>
        <w:t xml:space="preserve">Located in New York City, Regis High School is a Catholic, Jesuit, college preparatory school and the only Jesuit, full-scholarship high school in the country. </w:t>
      </w:r>
      <w:r w:rsidR="004A0A71" w:rsidRPr="006019DA">
        <w:rPr>
          <w:rFonts w:ascii="Segoe UI" w:hAnsi="Segoe UI" w:cs="Segoe UI"/>
          <w:sz w:val="22"/>
        </w:rPr>
        <w:t xml:space="preserve">The school was </w:t>
      </w:r>
      <w:r w:rsidR="004A0A71" w:rsidRPr="006019DA">
        <w:rPr>
          <w:rFonts w:ascii="Segoe UI" w:hAnsi="Segoe UI" w:cs="Segoe UI"/>
          <w:color w:val="333333"/>
          <w:sz w:val="22"/>
          <w:shd w:val="clear" w:color="auto" w:fill="FFFFFF"/>
        </w:rPr>
        <w:t xml:space="preserve">founded in 1914 through the extraordinary generosity of an anonymous woman and her family. Regis now relies on philanthropy of alumni, parents, and friends as it most significant source of financial support. </w:t>
      </w:r>
      <w:r w:rsidRPr="006019DA">
        <w:rPr>
          <w:rFonts w:ascii="Segoe UI" w:hAnsi="Segoe UI" w:cs="Segoe UI"/>
          <w:color w:val="333333"/>
          <w:sz w:val="22"/>
          <w:shd w:val="clear" w:color="auto" w:fill="FFFFFF"/>
        </w:rPr>
        <w:t xml:space="preserve">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sidRPr="006019DA">
        <w:rPr>
          <w:rFonts w:ascii="Segoe UI" w:hAnsi="Segoe UI" w:cs="Segoe UI"/>
          <w:sz w:val="22"/>
          <w:shd w:val="clear" w:color="auto" w:fill="FFFFFF"/>
        </w:rPr>
        <w:t>civic community</w:t>
      </w:r>
      <w:r w:rsidRPr="006019DA">
        <w:rPr>
          <w:rFonts w:ascii="Segoe UI" w:hAnsi="Segoe UI" w:cs="Segoe UI"/>
          <w:color w:val="333333"/>
          <w:sz w:val="22"/>
          <w:shd w:val="clear" w:color="auto" w:fill="FFFFFF"/>
        </w:rPr>
        <w:t>, and in their future chosen profession. </w:t>
      </w:r>
      <w:r w:rsidR="00581C55" w:rsidRPr="006019DA">
        <w:rPr>
          <w:rFonts w:ascii="Segoe UI" w:hAnsi="Segoe UI" w:cs="Segoe UI"/>
          <w:color w:val="333333"/>
          <w:sz w:val="22"/>
          <w:shd w:val="clear" w:color="auto" w:fill="FFFFFF"/>
        </w:rPr>
        <w:t xml:space="preserve"> </w:t>
      </w:r>
    </w:p>
    <w:p w14:paraId="209BA9B2" w14:textId="77777777" w:rsidR="00655DFF" w:rsidRPr="006019DA" w:rsidRDefault="00467687"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b/>
          <w:bCs/>
          <w:color w:val="C00000"/>
          <w:sz w:val="22"/>
        </w:rPr>
        <w:t>Position Summary</w:t>
      </w:r>
    </w:p>
    <w:p w14:paraId="7F65B8D5" w14:textId="27860FE6" w:rsidR="0045061B" w:rsidRPr="006019DA" w:rsidRDefault="0012718F"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snapToGrid w:val="0"/>
          <w:sz w:val="22"/>
        </w:rPr>
        <w:t xml:space="preserve">Regis </w:t>
      </w:r>
      <w:proofErr w:type="gramStart"/>
      <w:r w:rsidRPr="006019DA">
        <w:rPr>
          <w:rFonts w:ascii="Segoe UI" w:eastAsia="Times New Roman" w:hAnsi="Segoe UI" w:cs="Segoe UI"/>
          <w:snapToGrid w:val="0"/>
          <w:sz w:val="22"/>
        </w:rPr>
        <w:t>seeks</w:t>
      </w:r>
      <w:proofErr w:type="gramEnd"/>
      <w:r w:rsidRPr="006019DA">
        <w:rPr>
          <w:rFonts w:ascii="Segoe UI" w:eastAsia="Times New Roman" w:hAnsi="Segoe UI" w:cs="Segoe UI"/>
          <w:snapToGrid w:val="0"/>
          <w:sz w:val="22"/>
        </w:rPr>
        <w:t xml:space="preserve"> a qualified candidate to join its</w:t>
      </w:r>
      <w:r w:rsidR="00696E76" w:rsidRPr="006019DA">
        <w:rPr>
          <w:rFonts w:ascii="Segoe UI" w:eastAsia="Times New Roman" w:hAnsi="Segoe UI" w:cs="Segoe UI"/>
          <w:snapToGrid w:val="0"/>
          <w:sz w:val="22"/>
        </w:rPr>
        <w:t xml:space="preserve"> staff</w:t>
      </w:r>
      <w:r w:rsidRPr="006019DA">
        <w:rPr>
          <w:rFonts w:ascii="Segoe UI" w:eastAsia="Times New Roman" w:hAnsi="Segoe UI" w:cs="Segoe UI"/>
          <w:snapToGrid w:val="0"/>
          <w:sz w:val="22"/>
        </w:rPr>
        <w:t xml:space="preserve"> </w:t>
      </w:r>
      <w:r w:rsidR="009A2690" w:rsidRPr="006019DA">
        <w:rPr>
          <w:rFonts w:ascii="Segoe UI" w:eastAsia="Times New Roman" w:hAnsi="Segoe UI" w:cs="Segoe UI"/>
          <w:snapToGrid w:val="0"/>
          <w:sz w:val="22"/>
        </w:rPr>
        <w:t xml:space="preserve">as an </w:t>
      </w:r>
      <w:r w:rsidR="0045061B" w:rsidRPr="006019DA">
        <w:rPr>
          <w:rFonts w:ascii="Segoe UI" w:eastAsia="Times New Roman" w:hAnsi="Segoe UI" w:cs="Segoe UI"/>
          <w:snapToGrid w:val="0"/>
          <w:sz w:val="22"/>
        </w:rPr>
        <w:t>Athletic Director</w:t>
      </w:r>
      <w:r w:rsidRPr="006019DA">
        <w:rPr>
          <w:rFonts w:ascii="Segoe UI" w:eastAsia="Times New Roman" w:hAnsi="Segoe UI" w:cs="Segoe UI"/>
          <w:snapToGrid w:val="0"/>
          <w:sz w:val="22"/>
        </w:rPr>
        <w:t xml:space="preserve"> beginning </w:t>
      </w:r>
      <w:r w:rsidR="0037439B">
        <w:rPr>
          <w:rFonts w:ascii="Segoe UI" w:eastAsia="Times New Roman" w:hAnsi="Segoe UI" w:cs="Segoe UI"/>
          <w:snapToGrid w:val="0"/>
          <w:sz w:val="22"/>
        </w:rPr>
        <w:t>August</w:t>
      </w:r>
      <w:r w:rsidR="0045061B" w:rsidRPr="006019DA">
        <w:rPr>
          <w:rFonts w:ascii="Segoe UI" w:eastAsia="Times New Roman" w:hAnsi="Segoe UI" w:cs="Segoe UI"/>
          <w:snapToGrid w:val="0"/>
          <w:sz w:val="22"/>
        </w:rPr>
        <w:t xml:space="preserve"> </w:t>
      </w:r>
      <w:r w:rsidRPr="006019DA">
        <w:rPr>
          <w:rFonts w:ascii="Segoe UI" w:eastAsia="Times New Roman" w:hAnsi="Segoe UI" w:cs="Segoe UI"/>
          <w:snapToGrid w:val="0"/>
          <w:sz w:val="22"/>
        </w:rPr>
        <w:t>for the Academic Year 20</w:t>
      </w:r>
      <w:r w:rsidR="002C56B1" w:rsidRPr="006019DA">
        <w:rPr>
          <w:rFonts w:ascii="Segoe UI" w:eastAsia="Times New Roman" w:hAnsi="Segoe UI" w:cs="Segoe UI"/>
          <w:snapToGrid w:val="0"/>
          <w:sz w:val="22"/>
        </w:rPr>
        <w:t>2</w:t>
      </w:r>
      <w:r w:rsidR="0026727C">
        <w:rPr>
          <w:rFonts w:ascii="Segoe UI" w:eastAsia="Times New Roman" w:hAnsi="Segoe UI" w:cs="Segoe UI"/>
          <w:snapToGrid w:val="0"/>
          <w:sz w:val="22"/>
        </w:rPr>
        <w:t>4</w:t>
      </w:r>
      <w:r w:rsidRPr="006019DA">
        <w:rPr>
          <w:rFonts w:ascii="Segoe UI" w:eastAsia="Times New Roman" w:hAnsi="Segoe UI" w:cs="Segoe UI"/>
          <w:snapToGrid w:val="0"/>
          <w:sz w:val="22"/>
        </w:rPr>
        <w:t>-202</w:t>
      </w:r>
      <w:r w:rsidR="0026727C">
        <w:rPr>
          <w:rFonts w:ascii="Segoe UI" w:eastAsia="Times New Roman" w:hAnsi="Segoe UI" w:cs="Segoe UI"/>
          <w:snapToGrid w:val="0"/>
          <w:sz w:val="22"/>
        </w:rPr>
        <w:t>5</w:t>
      </w:r>
      <w:r w:rsidRPr="006019DA">
        <w:rPr>
          <w:rFonts w:ascii="Segoe UI" w:eastAsia="Times New Roman" w:hAnsi="Segoe UI" w:cs="Segoe UI"/>
          <w:snapToGrid w:val="0"/>
          <w:sz w:val="22"/>
        </w:rPr>
        <w:t>. This is a full-time</w:t>
      </w:r>
      <w:r w:rsidR="00A66818">
        <w:rPr>
          <w:rFonts w:ascii="Segoe UI" w:eastAsia="Times New Roman" w:hAnsi="Segoe UI" w:cs="Segoe UI"/>
          <w:snapToGrid w:val="0"/>
          <w:sz w:val="22"/>
        </w:rPr>
        <w:t xml:space="preserve">, </w:t>
      </w:r>
      <w:proofErr w:type="gramStart"/>
      <w:r w:rsidR="00A66818">
        <w:rPr>
          <w:rFonts w:ascii="Segoe UI" w:eastAsia="Times New Roman" w:hAnsi="Segoe UI" w:cs="Segoe UI"/>
          <w:snapToGrid w:val="0"/>
          <w:sz w:val="22"/>
        </w:rPr>
        <w:t>11 month</w:t>
      </w:r>
      <w:proofErr w:type="gramEnd"/>
      <w:r w:rsidRPr="006019DA">
        <w:rPr>
          <w:rFonts w:ascii="Segoe UI" w:eastAsia="Times New Roman" w:hAnsi="Segoe UI" w:cs="Segoe UI"/>
          <w:snapToGrid w:val="0"/>
          <w:sz w:val="22"/>
        </w:rPr>
        <w:t xml:space="preserve"> </w:t>
      </w:r>
      <w:r w:rsidR="00546146">
        <w:rPr>
          <w:rFonts w:ascii="Segoe UI" w:eastAsia="Times New Roman" w:hAnsi="Segoe UI" w:cs="Segoe UI"/>
          <w:snapToGrid w:val="0"/>
          <w:sz w:val="22"/>
        </w:rPr>
        <w:t>staff</w:t>
      </w:r>
      <w:r w:rsidRPr="006019DA">
        <w:rPr>
          <w:rFonts w:ascii="Segoe UI" w:eastAsia="Times New Roman" w:hAnsi="Segoe UI" w:cs="Segoe UI"/>
          <w:snapToGrid w:val="0"/>
          <w:sz w:val="22"/>
        </w:rPr>
        <w:t xml:space="preserve"> position. Position comes with full benefits. Work hours may vary and will include evenings and weekends for </w:t>
      </w:r>
      <w:r w:rsidR="00A66818">
        <w:rPr>
          <w:rFonts w:ascii="Segoe UI" w:eastAsia="Times New Roman" w:hAnsi="Segoe UI" w:cs="Segoe UI"/>
          <w:snapToGrid w:val="0"/>
          <w:sz w:val="22"/>
        </w:rPr>
        <w:t xml:space="preserve">athletic </w:t>
      </w:r>
      <w:r w:rsidRPr="006019DA">
        <w:rPr>
          <w:rFonts w:ascii="Segoe UI" w:eastAsia="Times New Roman" w:hAnsi="Segoe UI" w:cs="Segoe UI"/>
          <w:snapToGrid w:val="0"/>
          <w:sz w:val="22"/>
        </w:rPr>
        <w:t xml:space="preserve">events. Salary is competitive for the New York City area and is commensurate with experience. </w:t>
      </w:r>
    </w:p>
    <w:p w14:paraId="48C87F51" w14:textId="53BAF425" w:rsidR="0045061B" w:rsidRDefault="0045061B" w:rsidP="00A66818">
      <w:pPr>
        <w:shd w:val="clear" w:color="auto" w:fill="FFFFFF"/>
        <w:spacing w:before="300"/>
        <w:rPr>
          <w:rFonts w:ascii="Segoe UI" w:hAnsi="Segoe UI" w:cs="Segoe UI"/>
          <w:color w:val="000000"/>
          <w:sz w:val="22"/>
        </w:rPr>
      </w:pPr>
      <w:r w:rsidRPr="006019DA">
        <w:rPr>
          <w:rFonts w:ascii="Segoe UI" w:hAnsi="Segoe UI" w:cs="Segoe UI"/>
          <w:color w:val="000000"/>
          <w:sz w:val="22"/>
        </w:rPr>
        <w:t>The Athletic Director is responsible to the Assistant Principal for Student Life, who authorizes the Athletic Director to exercise direct responsibility for the ordinary supervision and coordination of the school’s program of interscholastic athletic activities. </w:t>
      </w:r>
    </w:p>
    <w:p w14:paraId="0449EA8C" w14:textId="77777777" w:rsidR="00581C55" w:rsidRDefault="00581C55" w:rsidP="00A66818">
      <w:pPr>
        <w:rPr>
          <w:rFonts w:ascii="Segoe UI" w:hAnsi="Segoe UI" w:cs="Segoe UI"/>
          <w:color w:val="333333"/>
          <w:sz w:val="22"/>
          <w:shd w:val="clear" w:color="auto" w:fill="FFFFFF"/>
        </w:rPr>
      </w:pPr>
    </w:p>
    <w:p w14:paraId="733112E1" w14:textId="3CAE42EA" w:rsidR="00581C55" w:rsidRPr="006019DA" w:rsidRDefault="00581C55" w:rsidP="00A66818">
      <w:pPr>
        <w:rPr>
          <w:rFonts w:ascii="Segoe UI" w:hAnsi="Segoe UI" w:cs="Segoe UI"/>
          <w:color w:val="333333"/>
          <w:sz w:val="22"/>
          <w:shd w:val="clear" w:color="auto" w:fill="FFFFFF"/>
        </w:rPr>
      </w:pPr>
      <w:r>
        <w:rPr>
          <w:rFonts w:ascii="Segoe UI" w:hAnsi="Segoe UI" w:cs="Segoe UI"/>
          <w:color w:val="333333"/>
          <w:sz w:val="22"/>
          <w:shd w:val="clear" w:color="auto" w:fill="FFFFFF"/>
        </w:rPr>
        <w:t xml:space="preserve">Link to our program: </w:t>
      </w:r>
      <w:hyperlink r:id="rId8" w:history="1">
        <w:r>
          <w:rPr>
            <w:rStyle w:val="Hyperlink"/>
            <w:rFonts w:asciiTheme="minorHAnsi" w:hAnsiTheme="minorHAnsi"/>
          </w:rPr>
          <w:t>Regis A</w:t>
        </w:r>
        <w:r>
          <w:rPr>
            <w:rStyle w:val="Hyperlink"/>
            <w:rFonts w:asciiTheme="minorHAnsi" w:hAnsiTheme="minorHAnsi"/>
          </w:rPr>
          <w:t>t</w:t>
        </w:r>
        <w:r>
          <w:rPr>
            <w:rStyle w:val="Hyperlink"/>
            <w:rFonts w:asciiTheme="minorHAnsi" w:hAnsiTheme="minorHAnsi"/>
          </w:rPr>
          <w:t>hletics</w:t>
        </w:r>
      </w:hyperlink>
    </w:p>
    <w:p w14:paraId="3C604C3D" w14:textId="77777777" w:rsidR="0045061B" w:rsidRPr="006019DA" w:rsidRDefault="0045061B"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b/>
          <w:bCs/>
          <w:color w:val="C00000"/>
          <w:sz w:val="22"/>
        </w:rPr>
        <w:t>Job Responsibilities</w:t>
      </w:r>
    </w:p>
    <w:p w14:paraId="2F6E7A8D" w14:textId="77777777" w:rsidR="0045061B" w:rsidRPr="006019DA" w:rsidRDefault="0045061B" w:rsidP="00A66818">
      <w:pPr>
        <w:rPr>
          <w:rFonts w:ascii="Segoe UI" w:hAnsi="Segoe UI" w:cs="Segoe UI"/>
          <w:sz w:val="22"/>
        </w:rPr>
      </w:pPr>
    </w:p>
    <w:p w14:paraId="0157936C" w14:textId="6A99B22E"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Attends all meetings of the C</w:t>
      </w:r>
      <w:r w:rsidR="008C5866">
        <w:rPr>
          <w:rFonts w:ascii="Segoe UI" w:eastAsia="Times New Roman" w:hAnsi="Segoe UI" w:cs="Segoe UI"/>
          <w:color w:val="000000"/>
        </w:rPr>
        <w:t>atholic High Schools Athletic Association (CHSAA)</w:t>
      </w:r>
      <w:r w:rsidRPr="006019DA">
        <w:rPr>
          <w:rFonts w:ascii="Segoe UI" w:eastAsia="Times New Roman" w:hAnsi="Segoe UI" w:cs="Segoe UI"/>
          <w:color w:val="000000"/>
        </w:rPr>
        <w:t xml:space="preserve"> and relates all pertinent information to the Assistant Principal for Student Life</w:t>
      </w:r>
    </w:p>
    <w:p w14:paraId="17BF3568" w14:textId="52F37772"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Arranges the schedules for all interscholastic athletic activities in consultation with the coaches and</w:t>
      </w:r>
      <w:r w:rsidR="00AF628B" w:rsidRPr="006019DA">
        <w:rPr>
          <w:rFonts w:ascii="Segoe UI" w:eastAsia="Times New Roman" w:hAnsi="Segoe UI" w:cs="Segoe UI"/>
          <w:color w:val="000000"/>
        </w:rPr>
        <w:t xml:space="preserve"> </w:t>
      </w:r>
      <w:r w:rsidRPr="006019DA">
        <w:rPr>
          <w:rFonts w:ascii="Segoe UI" w:eastAsia="Times New Roman" w:hAnsi="Segoe UI" w:cs="Segoe UI"/>
          <w:color w:val="000000"/>
        </w:rPr>
        <w:t xml:space="preserve">subject to the approval of the Assistant Principal for Student Life, provides for the publication and dissemination of those schedules to the Regis </w:t>
      </w:r>
      <w:r w:rsidR="00AF628B" w:rsidRPr="006019DA">
        <w:rPr>
          <w:rFonts w:ascii="Segoe UI" w:eastAsia="Times New Roman" w:hAnsi="Segoe UI" w:cs="Segoe UI"/>
          <w:color w:val="000000"/>
        </w:rPr>
        <w:lastRenderedPageBreak/>
        <w:t>community</w:t>
      </w:r>
      <w:r w:rsidRPr="006019DA">
        <w:rPr>
          <w:rFonts w:ascii="Segoe UI" w:eastAsia="Times New Roman" w:hAnsi="Segoe UI" w:cs="Segoe UI"/>
          <w:color w:val="000000"/>
        </w:rPr>
        <w:t xml:space="preserve"> and the appropriate representatives of institutions involved in athletic competition</w:t>
      </w:r>
      <w:r w:rsidR="000B1FF1" w:rsidRPr="006019DA">
        <w:rPr>
          <w:rFonts w:ascii="Segoe UI" w:eastAsia="Times New Roman" w:hAnsi="Segoe UI" w:cs="Segoe UI"/>
          <w:color w:val="000000"/>
        </w:rPr>
        <w:t xml:space="preserve">, paying particular attention to changes of venue and </w:t>
      </w:r>
      <w:proofErr w:type="gramStart"/>
      <w:r w:rsidR="000B1FF1" w:rsidRPr="006019DA">
        <w:rPr>
          <w:rFonts w:ascii="Segoe UI" w:eastAsia="Times New Roman" w:hAnsi="Segoe UI" w:cs="Segoe UI"/>
          <w:color w:val="000000"/>
        </w:rPr>
        <w:t>cancellations</w:t>
      </w:r>
      <w:proofErr w:type="gramEnd"/>
    </w:p>
    <w:p w14:paraId="1D709FD7" w14:textId="3DC9B20C"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Prepares interscholastic athletic budgets with the assistance of the varsity coaches for submission to the Assistant Principal for Student Life and administers the same as approved by the </w:t>
      </w:r>
      <w:proofErr w:type="gramStart"/>
      <w:r w:rsidRPr="006019DA">
        <w:rPr>
          <w:rFonts w:ascii="Segoe UI" w:eastAsia="Times New Roman" w:hAnsi="Segoe UI" w:cs="Segoe UI"/>
          <w:color w:val="000000"/>
        </w:rPr>
        <w:t>President</w:t>
      </w:r>
      <w:proofErr w:type="gramEnd"/>
    </w:p>
    <w:p w14:paraId="0B72315B" w14:textId="6F443ECB"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Prepares recommendations on hiring, continuing and discontinuing athletic coaches for submission to the Assistant Principal for Student Life</w:t>
      </w:r>
      <w:r w:rsidR="00FE71A3" w:rsidRPr="006019DA">
        <w:rPr>
          <w:rFonts w:ascii="Segoe UI" w:eastAsia="Times New Roman" w:hAnsi="Segoe UI" w:cs="Segoe UI"/>
          <w:color w:val="000000"/>
        </w:rPr>
        <w:t>; t</w:t>
      </w:r>
      <w:r w:rsidRPr="006019DA">
        <w:rPr>
          <w:rFonts w:ascii="Segoe UI" w:eastAsia="Times New Roman" w:hAnsi="Segoe UI" w:cs="Segoe UI"/>
          <w:color w:val="000000"/>
        </w:rPr>
        <w:t xml:space="preserve">rains and supervises the coaching staff in aligning the athletes and teams’ principles and expectations to the school’s </w:t>
      </w:r>
      <w:proofErr w:type="gramStart"/>
      <w:r w:rsidRPr="006019DA">
        <w:rPr>
          <w:rFonts w:ascii="Segoe UI" w:eastAsia="Times New Roman" w:hAnsi="Segoe UI" w:cs="Segoe UI"/>
          <w:color w:val="000000"/>
        </w:rPr>
        <w:t>mission</w:t>
      </w:r>
      <w:proofErr w:type="gramEnd"/>
    </w:p>
    <w:p w14:paraId="394A1DFA" w14:textId="5E38F557"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Informs the Assistant Principal for Student Life of all potentially controversial issues occasioned by interscholastic competition, which might negatively affect either Regis’s relationship with another school or the public image of Regis </w:t>
      </w:r>
      <w:proofErr w:type="gramStart"/>
      <w:r w:rsidRPr="006019DA">
        <w:rPr>
          <w:rFonts w:ascii="Segoe UI" w:eastAsia="Times New Roman" w:hAnsi="Segoe UI" w:cs="Segoe UI"/>
          <w:color w:val="000000"/>
        </w:rPr>
        <w:t>generally</w:t>
      </w:r>
      <w:proofErr w:type="gramEnd"/>
    </w:p>
    <w:p w14:paraId="6B6CD456" w14:textId="1F57A980"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Attends all home basketball games and provides for the security of the building and the proper supervision of athletes and spectators before, during and after the </w:t>
      </w:r>
      <w:proofErr w:type="gramStart"/>
      <w:r w:rsidRPr="006019DA">
        <w:rPr>
          <w:rFonts w:ascii="Segoe UI" w:eastAsia="Times New Roman" w:hAnsi="Segoe UI" w:cs="Segoe UI"/>
          <w:color w:val="000000"/>
        </w:rPr>
        <w:t>games</w:t>
      </w:r>
      <w:proofErr w:type="gramEnd"/>
    </w:p>
    <w:p w14:paraId="491AE340" w14:textId="3C6F39CF"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Is present at events for all athletic teams and </w:t>
      </w:r>
      <w:proofErr w:type="gramStart"/>
      <w:r w:rsidRPr="006019DA">
        <w:rPr>
          <w:rFonts w:ascii="Segoe UI" w:eastAsia="Times New Roman" w:hAnsi="Segoe UI" w:cs="Segoe UI"/>
          <w:color w:val="000000"/>
        </w:rPr>
        <w:t>clubs</w:t>
      </w:r>
      <w:proofErr w:type="gramEnd"/>
    </w:p>
    <w:p w14:paraId="278CD968" w14:textId="6E042E36" w:rsidR="0045061B" w:rsidRPr="006019DA" w:rsidRDefault="0045061B" w:rsidP="00A66818">
      <w:pPr>
        <w:pStyle w:val="ListParagraph"/>
        <w:numPr>
          <w:ilvl w:val="0"/>
          <w:numId w:val="19"/>
        </w:numPr>
        <w:spacing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Inspects all athletic facilities and notifies the Assistant Principal for Student Life of hazardous or deficient conditions, which require immediate or long-range </w:t>
      </w:r>
      <w:proofErr w:type="gramStart"/>
      <w:r w:rsidR="008C5866" w:rsidRPr="006019DA">
        <w:rPr>
          <w:rFonts w:ascii="Segoe UI" w:eastAsia="Times New Roman" w:hAnsi="Segoe UI" w:cs="Segoe UI"/>
          <w:color w:val="000000"/>
        </w:rPr>
        <w:t>rec</w:t>
      </w:r>
      <w:r w:rsidR="008C5866">
        <w:rPr>
          <w:rFonts w:ascii="Segoe UI" w:eastAsia="Times New Roman" w:hAnsi="Segoe UI" w:cs="Segoe UI"/>
          <w:color w:val="000000"/>
        </w:rPr>
        <w:t>er</w:t>
      </w:r>
      <w:r w:rsidR="008C5866" w:rsidRPr="006019DA">
        <w:rPr>
          <w:rFonts w:ascii="Segoe UI" w:eastAsia="Times New Roman" w:hAnsi="Segoe UI" w:cs="Segoe UI"/>
          <w:color w:val="000000"/>
        </w:rPr>
        <w:t>tification</w:t>
      </w:r>
      <w:proofErr w:type="gramEnd"/>
    </w:p>
    <w:p w14:paraId="45728280" w14:textId="77777777" w:rsidR="0045061B" w:rsidRDefault="0045061B" w:rsidP="00A66818">
      <w:pPr>
        <w:pStyle w:val="ListParagraph"/>
        <w:numPr>
          <w:ilvl w:val="0"/>
          <w:numId w:val="19"/>
        </w:numPr>
        <w:spacing w:after="160"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Consults with the respective coaches to propose recipients of athletic awards for consideration by the </w:t>
      </w:r>
      <w:proofErr w:type="gramStart"/>
      <w:r w:rsidRPr="006019DA">
        <w:rPr>
          <w:rFonts w:ascii="Segoe UI" w:eastAsia="Times New Roman" w:hAnsi="Segoe UI" w:cs="Segoe UI"/>
          <w:color w:val="000000"/>
        </w:rPr>
        <w:t>Principal</w:t>
      </w:r>
      <w:proofErr w:type="gramEnd"/>
    </w:p>
    <w:p w14:paraId="69050B61" w14:textId="5DC4CF32" w:rsidR="004C585F" w:rsidRPr="004C585F" w:rsidRDefault="004C585F" w:rsidP="00A66818">
      <w:pPr>
        <w:pStyle w:val="ListParagraph"/>
        <w:numPr>
          <w:ilvl w:val="0"/>
          <w:numId w:val="19"/>
        </w:numPr>
        <w:spacing w:after="160" w:line="240" w:lineRule="auto"/>
        <w:textAlignment w:val="baseline"/>
        <w:rPr>
          <w:rFonts w:ascii="Segoe UI" w:eastAsia="Times New Roman" w:hAnsi="Segoe UI" w:cs="Segoe UI"/>
          <w:color w:val="000000"/>
        </w:rPr>
      </w:pPr>
      <w:r w:rsidRPr="004C585F">
        <w:rPr>
          <w:rFonts w:ascii="Segoe UI" w:eastAsia="Times New Roman" w:hAnsi="Segoe UI" w:cs="Segoe UI"/>
        </w:rPr>
        <w:t>Responsible for the scheduling and coordination of team tryouts for each athletic team and season</w:t>
      </w:r>
    </w:p>
    <w:p w14:paraId="1A6BFBF7" w14:textId="77777777" w:rsidR="006019DA" w:rsidRPr="006019DA" w:rsidRDefault="006019DA" w:rsidP="00A66818">
      <w:pPr>
        <w:pStyle w:val="ListParagraph"/>
        <w:numPr>
          <w:ilvl w:val="0"/>
          <w:numId w:val="19"/>
        </w:numPr>
        <w:spacing w:before="100" w:beforeAutospacing="1" w:after="100" w:afterAutospacing="1" w:line="240" w:lineRule="auto"/>
        <w:rPr>
          <w:rFonts w:ascii="Segoe UI" w:eastAsia="Times New Roman" w:hAnsi="Segoe UI" w:cs="Segoe UI"/>
          <w:color w:val="000000"/>
        </w:rPr>
      </w:pPr>
      <w:r w:rsidRPr="006019DA">
        <w:rPr>
          <w:rFonts w:ascii="Segoe UI" w:eastAsia="Times New Roman" w:hAnsi="Segoe UI" w:cs="Segoe UI"/>
          <w:color w:val="000000"/>
        </w:rPr>
        <w:t xml:space="preserve">Collaborate with Regis administrative team and staff to develop health and wellness opportunities for students who are not </w:t>
      </w:r>
      <w:proofErr w:type="gramStart"/>
      <w:r w:rsidRPr="006019DA">
        <w:rPr>
          <w:rFonts w:ascii="Segoe UI" w:eastAsia="Times New Roman" w:hAnsi="Segoe UI" w:cs="Segoe UI"/>
          <w:color w:val="000000"/>
        </w:rPr>
        <w:t>athletes</w:t>
      </w:r>
      <w:proofErr w:type="gramEnd"/>
    </w:p>
    <w:p w14:paraId="7777822E" w14:textId="77777777" w:rsidR="0037439B" w:rsidRPr="006019DA" w:rsidRDefault="0037439B" w:rsidP="0037439B">
      <w:pPr>
        <w:pStyle w:val="ListParagraph"/>
        <w:numPr>
          <w:ilvl w:val="0"/>
          <w:numId w:val="19"/>
        </w:numPr>
        <w:spacing w:after="160" w:line="240" w:lineRule="auto"/>
        <w:textAlignment w:val="baseline"/>
        <w:rPr>
          <w:rFonts w:ascii="Segoe UI" w:eastAsia="Times New Roman" w:hAnsi="Segoe UI" w:cs="Segoe UI"/>
          <w:color w:val="000000"/>
        </w:rPr>
      </w:pPr>
      <w:r w:rsidRPr="006019DA">
        <w:rPr>
          <w:rFonts w:ascii="Segoe UI" w:hAnsi="Segoe UI" w:cs="Segoe UI"/>
        </w:rPr>
        <w:t xml:space="preserve">Supports and is willing to advance the Catholic and Jesuit mission of the </w:t>
      </w:r>
      <w:proofErr w:type="gramStart"/>
      <w:r w:rsidRPr="006019DA">
        <w:rPr>
          <w:rFonts w:ascii="Segoe UI" w:hAnsi="Segoe UI" w:cs="Segoe UI"/>
        </w:rPr>
        <w:t>school</w:t>
      </w:r>
      <w:proofErr w:type="gramEnd"/>
    </w:p>
    <w:p w14:paraId="24AAE0A4" w14:textId="7B6B5EC0" w:rsidR="006019DA" w:rsidRDefault="006019DA" w:rsidP="00A66818">
      <w:pPr>
        <w:pStyle w:val="ListParagraph"/>
        <w:numPr>
          <w:ilvl w:val="0"/>
          <w:numId w:val="19"/>
        </w:numPr>
        <w:spacing w:before="100" w:beforeAutospacing="1" w:after="100" w:afterAutospacing="1" w:line="240" w:lineRule="auto"/>
        <w:rPr>
          <w:rFonts w:ascii="Segoe UI" w:eastAsia="Times New Roman" w:hAnsi="Segoe UI" w:cs="Segoe UI"/>
          <w:color w:val="000000"/>
        </w:rPr>
      </w:pPr>
      <w:r w:rsidRPr="006019DA">
        <w:rPr>
          <w:rFonts w:ascii="Segoe UI" w:eastAsia="Times New Roman" w:hAnsi="Segoe UI" w:cs="Segoe UI"/>
          <w:color w:val="000000"/>
        </w:rPr>
        <w:t xml:space="preserve">Collaborate with advancement team to enhance fundraising opportunities for athletic facilities and athletic </w:t>
      </w:r>
      <w:proofErr w:type="gramStart"/>
      <w:r w:rsidRPr="006019DA">
        <w:rPr>
          <w:rFonts w:ascii="Segoe UI" w:eastAsia="Times New Roman" w:hAnsi="Segoe UI" w:cs="Segoe UI"/>
          <w:color w:val="000000"/>
        </w:rPr>
        <w:t>endowment</w:t>
      </w:r>
      <w:proofErr w:type="gramEnd"/>
    </w:p>
    <w:p w14:paraId="762205D7" w14:textId="1C2C58DD" w:rsidR="006019DA" w:rsidRDefault="006019DA" w:rsidP="00A66818">
      <w:pPr>
        <w:pStyle w:val="ListParagraph"/>
        <w:numPr>
          <w:ilvl w:val="0"/>
          <w:numId w:val="19"/>
        </w:num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 xml:space="preserve">Work alongside leadership and architects to develop a vision for the athletics facilities </w:t>
      </w:r>
      <w:proofErr w:type="gramStart"/>
      <w:r>
        <w:rPr>
          <w:rFonts w:ascii="Segoe UI" w:eastAsia="Times New Roman" w:hAnsi="Segoe UI" w:cs="Segoe UI"/>
          <w:color w:val="000000"/>
        </w:rPr>
        <w:t>renovations</w:t>
      </w:r>
      <w:proofErr w:type="gramEnd"/>
    </w:p>
    <w:p w14:paraId="5A8179E2" w14:textId="77777777" w:rsidR="0026727C" w:rsidRPr="006019DA" w:rsidRDefault="0026727C" w:rsidP="00A66818">
      <w:pPr>
        <w:pStyle w:val="ListParagraph"/>
        <w:numPr>
          <w:ilvl w:val="0"/>
          <w:numId w:val="19"/>
        </w:numPr>
        <w:spacing w:after="160" w:line="240" w:lineRule="auto"/>
        <w:textAlignment w:val="baseline"/>
        <w:rPr>
          <w:rFonts w:ascii="Segoe UI" w:eastAsia="Times New Roman" w:hAnsi="Segoe UI" w:cs="Segoe UI"/>
          <w:color w:val="000000"/>
        </w:rPr>
      </w:pPr>
      <w:r w:rsidRPr="006019DA">
        <w:rPr>
          <w:rFonts w:ascii="Segoe UI" w:eastAsia="Times New Roman" w:hAnsi="Segoe UI" w:cs="Segoe UI"/>
        </w:rPr>
        <w:t xml:space="preserve">Works in collaboration with the administration in observing the principles and ideals for which Regis </w:t>
      </w:r>
      <w:proofErr w:type="gramStart"/>
      <w:r w:rsidRPr="006019DA">
        <w:rPr>
          <w:rFonts w:ascii="Segoe UI" w:eastAsia="Times New Roman" w:hAnsi="Segoe UI" w:cs="Segoe UI"/>
        </w:rPr>
        <w:t>stands</w:t>
      </w:r>
      <w:proofErr w:type="gramEnd"/>
      <w:r w:rsidRPr="006019DA">
        <w:rPr>
          <w:rFonts w:ascii="Segoe UI" w:eastAsia="Times New Roman" w:hAnsi="Segoe UI" w:cs="Segoe UI"/>
        </w:rPr>
        <w:t xml:space="preserve"> </w:t>
      </w:r>
    </w:p>
    <w:p w14:paraId="1988E5CB" w14:textId="4A80DC07" w:rsidR="0026727C" w:rsidRPr="0026727C" w:rsidRDefault="0026727C" w:rsidP="00A66818">
      <w:pPr>
        <w:pStyle w:val="ListParagraph"/>
        <w:numPr>
          <w:ilvl w:val="0"/>
          <w:numId w:val="19"/>
        </w:numPr>
        <w:spacing w:after="160" w:line="240" w:lineRule="auto"/>
        <w:textAlignment w:val="baseline"/>
        <w:rPr>
          <w:rFonts w:ascii="Segoe UI" w:eastAsia="Times New Roman" w:hAnsi="Segoe UI" w:cs="Segoe UI"/>
          <w:color w:val="000000"/>
        </w:rPr>
      </w:pPr>
      <w:r w:rsidRPr="006019DA">
        <w:rPr>
          <w:rFonts w:ascii="Segoe UI" w:eastAsia="Times New Roman" w:hAnsi="Segoe UI" w:cs="Segoe UI"/>
        </w:rPr>
        <w:t xml:space="preserve">Performs responsibilities in conformity with the policies of Regis and is subject at all times to the general control and supervision of the </w:t>
      </w:r>
      <w:proofErr w:type="gramStart"/>
      <w:r w:rsidRPr="006019DA">
        <w:rPr>
          <w:rFonts w:ascii="Segoe UI" w:eastAsia="Times New Roman" w:hAnsi="Segoe UI" w:cs="Segoe UI"/>
        </w:rPr>
        <w:t>Principal</w:t>
      </w:r>
      <w:proofErr w:type="gramEnd"/>
    </w:p>
    <w:p w14:paraId="2BC282D9" w14:textId="244F59CC" w:rsidR="00A66818" w:rsidRPr="00A66818" w:rsidRDefault="009A2690" w:rsidP="00A66818">
      <w:pPr>
        <w:pStyle w:val="ListParagraph"/>
        <w:numPr>
          <w:ilvl w:val="0"/>
          <w:numId w:val="19"/>
        </w:numPr>
        <w:spacing w:after="160" w:line="240" w:lineRule="auto"/>
        <w:textAlignment w:val="baseline"/>
        <w:rPr>
          <w:rFonts w:ascii="Segoe UI" w:eastAsia="Times New Roman" w:hAnsi="Segoe UI" w:cs="Segoe UI"/>
          <w:color w:val="000000"/>
        </w:rPr>
      </w:pPr>
      <w:r w:rsidRPr="006019DA">
        <w:rPr>
          <w:rFonts w:ascii="Segoe UI" w:eastAsia="Times New Roman" w:hAnsi="Segoe UI" w:cs="Segoe UI"/>
          <w:color w:val="000000"/>
        </w:rPr>
        <w:t xml:space="preserve">And any other job responsibilities as </w:t>
      </w:r>
      <w:proofErr w:type="gramStart"/>
      <w:r w:rsidRPr="006019DA">
        <w:rPr>
          <w:rFonts w:ascii="Segoe UI" w:eastAsia="Times New Roman" w:hAnsi="Segoe UI" w:cs="Segoe UI"/>
          <w:color w:val="000000"/>
        </w:rPr>
        <w:t>assigned</w:t>
      </w:r>
      <w:proofErr w:type="gramEnd"/>
    </w:p>
    <w:p w14:paraId="01E26266" w14:textId="6640933B" w:rsidR="00467687" w:rsidRPr="006019DA" w:rsidRDefault="002C56B1"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b/>
          <w:bCs/>
          <w:color w:val="C00000"/>
          <w:sz w:val="22"/>
        </w:rPr>
        <w:t>Q</w:t>
      </w:r>
      <w:r w:rsidR="00467687" w:rsidRPr="006019DA">
        <w:rPr>
          <w:rFonts w:ascii="Segoe UI" w:eastAsia="Times New Roman" w:hAnsi="Segoe UI" w:cs="Segoe UI"/>
          <w:b/>
          <w:bCs/>
          <w:color w:val="C00000"/>
          <w:sz w:val="22"/>
        </w:rPr>
        <w:t>ualifications &amp; Skills</w:t>
      </w:r>
    </w:p>
    <w:p w14:paraId="6E96591B" w14:textId="77777777" w:rsidR="0012718F" w:rsidRDefault="0012718F" w:rsidP="00A66818">
      <w:pPr>
        <w:pStyle w:val="ListParagraph"/>
        <w:keepNext/>
        <w:numPr>
          <w:ilvl w:val="0"/>
          <w:numId w:val="17"/>
        </w:numPr>
        <w:tabs>
          <w:tab w:val="left" w:pos="0"/>
        </w:tabs>
        <w:spacing w:after="240" w:line="240" w:lineRule="auto"/>
        <w:outlineLvl w:val="1"/>
        <w:rPr>
          <w:rFonts w:ascii="Segoe UI" w:eastAsia="Times New Roman" w:hAnsi="Segoe UI" w:cs="Segoe UI"/>
          <w:snapToGrid w:val="0"/>
        </w:rPr>
      </w:pPr>
      <w:r w:rsidRPr="006019DA">
        <w:rPr>
          <w:rFonts w:ascii="Segoe UI" w:eastAsia="Times New Roman" w:hAnsi="Segoe UI" w:cs="Segoe UI"/>
          <w:snapToGrid w:val="0"/>
        </w:rPr>
        <w:t>Excellent organization and communication skills</w:t>
      </w:r>
    </w:p>
    <w:p w14:paraId="3C9A4CF5" w14:textId="72518B54" w:rsidR="00AE7D28" w:rsidRPr="006019DA" w:rsidRDefault="00AE7D28" w:rsidP="00A66818">
      <w:pPr>
        <w:pStyle w:val="ListParagraph"/>
        <w:keepNext/>
        <w:numPr>
          <w:ilvl w:val="0"/>
          <w:numId w:val="17"/>
        </w:numPr>
        <w:tabs>
          <w:tab w:val="left" w:pos="0"/>
        </w:tabs>
        <w:spacing w:after="240" w:line="240" w:lineRule="auto"/>
        <w:outlineLvl w:val="1"/>
        <w:rPr>
          <w:rFonts w:ascii="Segoe UI" w:eastAsia="Times New Roman" w:hAnsi="Segoe UI" w:cs="Segoe UI"/>
          <w:snapToGrid w:val="0"/>
        </w:rPr>
      </w:pPr>
      <w:r>
        <w:rPr>
          <w:rFonts w:ascii="Segoe UI" w:eastAsia="Times New Roman" w:hAnsi="Segoe UI" w:cs="Segoe UI"/>
          <w:snapToGrid w:val="0"/>
        </w:rPr>
        <w:t xml:space="preserve">Ability to connect positively with students, parents, faculty and </w:t>
      </w:r>
      <w:proofErr w:type="gramStart"/>
      <w:r>
        <w:rPr>
          <w:rFonts w:ascii="Segoe UI" w:eastAsia="Times New Roman" w:hAnsi="Segoe UI" w:cs="Segoe UI"/>
          <w:snapToGrid w:val="0"/>
        </w:rPr>
        <w:t>staff</w:t>
      </w:r>
      <w:proofErr w:type="gramEnd"/>
    </w:p>
    <w:p w14:paraId="17C7E677" w14:textId="12098CC6" w:rsidR="0012718F" w:rsidRDefault="0012718F" w:rsidP="00A66818">
      <w:pPr>
        <w:pStyle w:val="ListParagraph"/>
        <w:keepNext/>
        <w:numPr>
          <w:ilvl w:val="0"/>
          <w:numId w:val="17"/>
        </w:numPr>
        <w:tabs>
          <w:tab w:val="left" w:pos="0"/>
        </w:tabs>
        <w:spacing w:after="240" w:line="240" w:lineRule="auto"/>
        <w:outlineLvl w:val="1"/>
        <w:rPr>
          <w:rFonts w:ascii="Segoe UI" w:eastAsia="Times New Roman" w:hAnsi="Segoe UI" w:cs="Segoe UI"/>
          <w:snapToGrid w:val="0"/>
        </w:rPr>
      </w:pPr>
      <w:r w:rsidRPr="006019DA">
        <w:rPr>
          <w:rFonts w:ascii="Segoe UI" w:eastAsia="Times New Roman" w:hAnsi="Segoe UI" w:cs="Segoe UI"/>
          <w:snapToGrid w:val="0"/>
        </w:rPr>
        <w:t xml:space="preserve">Successful </w:t>
      </w:r>
      <w:r w:rsidR="00546146">
        <w:rPr>
          <w:rFonts w:ascii="Segoe UI" w:eastAsia="Times New Roman" w:hAnsi="Segoe UI" w:cs="Segoe UI"/>
          <w:snapToGrid w:val="0"/>
        </w:rPr>
        <w:t>coaching</w:t>
      </w:r>
      <w:r w:rsidRPr="006019DA">
        <w:rPr>
          <w:rFonts w:ascii="Segoe UI" w:eastAsia="Times New Roman" w:hAnsi="Segoe UI" w:cs="Segoe UI"/>
          <w:snapToGrid w:val="0"/>
        </w:rPr>
        <w:t xml:space="preserve"> experience (high school or higher education)</w:t>
      </w:r>
    </w:p>
    <w:p w14:paraId="6646B4AA" w14:textId="3CA19B18" w:rsidR="00AE7D28" w:rsidRPr="006019DA" w:rsidRDefault="00AE7D28" w:rsidP="00A66818">
      <w:pPr>
        <w:pStyle w:val="ListParagraph"/>
        <w:keepNext/>
        <w:numPr>
          <w:ilvl w:val="0"/>
          <w:numId w:val="17"/>
        </w:numPr>
        <w:tabs>
          <w:tab w:val="left" w:pos="0"/>
        </w:tabs>
        <w:spacing w:after="240" w:line="240" w:lineRule="auto"/>
        <w:outlineLvl w:val="1"/>
        <w:rPr>
          <w:rFonts w:ascii="Segoe UI" w:eastAsia="Times New Roman" w:hAnsi="Segoe UI" w:cs="Segoe UI"/>
          <w:snapToGrid w:val="0"/>
        </w:rPr>
      </w:pPr>
      <w:r>
        <w:rPr>
          <w:rFonts w:ascii="Segoe UI" w:eastAsia="Times New Roman" w:hAnsi="Segoe UI" w:cs="Segoe UI"/>
          <w:snapToGrid w:val="0"/>
        </w:rPr>
        <w:t xml:space="preserve">Experience managing professionals in the </w:t>
      </w:r>
      <w:proofErr w:type="gramStart"/>
      <w:r>
        <w:rPr>
          <w:rFonts w:ascii="Segoe UI" w:eastAsia="Times New Roman" w:hAnsi="Segoe UI" w:cs="Segoe UI"/>
          <w:snapToGrid w:val="0"/>
        </w:rPr>
        <w:t>workplace</w:t>
      </w:r>
      <w:proofErr w:type="gramEnd"/>
    </w:p>
    <w:p w14:paraId="6AE1198D" w14:textId="29402CF1" w:rsidR="0012718F" w:rsidRPr="006019DA" w:rsidRDefault="0012718F" w:rsidP="00A66818">
      <w:pPr>
        <w:pStyle w:val="ListParagraph"/>
        <w:keepNext/>
        <w:numPr>
          <w:ilvl w:val="0"/>
          <w:numId w:val="17"/>
        </w:numPr>
        <w:tabs>
          <w:tab w:val="left" w:pos="0"/>
        </w:tabs>
        <w:spacing w:after="240" w:line="240" w:lineRule="auto"/>
        <w:outlineLvl w:val="1"/>
        <w:rPr>
          <w:rFonts w:ascii="Segoe UI" w:eastAsia="Times New Roman" w:hAnsi="Segoe UI" w:cs="Segoe UI"/>
          <w:snapToGrid w:val="0"/>
        </w:rPr>
      </w:pPr>
      <w:r w:rsidRPr="006019DA">
        <w:rPr>
          <w:rFonts w:ascii="Segoe UI" w:eastAsia="Times New Roman" w:hAnsi="Segoe UI" w:cs="Segoe UI"/>
          <w:snapToGrid w:val="0"/>
        </w:rPr>
        <w:t xml:space="preserve">Familiarity with and understanding of practical uses of technology for </w:t>
      </w:r>
      <w:proofErr w:type="gramStart"/>
      <w:r w:rsidR="00A66818">
        <w:rPr>
          <w:rFonts w:ascii="Segoe UI" w:eastAsia="Times New Roman" w:hAnsi="Segoe UI" w:cs="Segoe UI"/>
          <w:snapToGrid w:val="0"/>
        </w:rPr>
        <w:t>athletics</w:t>
      </w:r>
      <w:proofErr w:type="gramEnd"/>
    </w:p>
    <w:p w14:paraId="7C01BB6C" w14:textId="77777777" w:rsidR="00A66818" w:rsidRDefault="00A66818" w:rsidP="00A66818">
      <w:pPr>
        <w:pStyle w:val="NormalWeb"/>
        <w:shd w:val="clear" w:color="auto" w:fill="FFFFFF"/>
        <w:spacing w:before="300" w:beforeAutospacing="0" w:after="150" w:afterAutospacing="0"/>
        <w:rPr>
          <w:rFonts w:ascii="Segoe UI" w:hAnsi="Segoe UI" w:cs="Segoe UI"/>
          <w:b/>
          <w:bCs/>
          <w:color w:val="C00000"/>
          <w:sz w:val="22"/>
          <w:szCs w:val="22"/>
        </w:rPr>
      </w:pPr>
    </w:p>
    <w:p w14:paraId="49600B61" w14:textId="698019A4" w:rsidR="0012718F" w:rsidRPr="006019DA" w:rsidRDefault="00A97980" w:rsidP="00A66818">
      <w:pPr>
        <w:pStyle w:val="NormalWeb"/>
        <w:shd w:val="clear" w:color="auto" w:fill="FFFFFF"/>
        <w:spacing w:before="300" w:beforeAutospacing="0" w:after="150" w:afterAutospacing="0"/>
        <w:rPr>
          <w:rFonts w:ascii="Segoe UI" w:hAnsi="Segoe UI" w:cs="Segoe UI"/>
          <w:b/>
          <w:bCs/>
          <w:color w:val="C00000"/>
          <w:sz w:val="22"/>
          <w:szCs w:val="22"/>
        </w:rPr>
      </w:pPr>
      <w:r w:rsidRPr="006019DA">
        <w:rPr>
          <w:rFonts w:ascii="Segoe UI" w:hAnsi="Segoe UI" w:cs="Segoe UI"/>
          <w:b/>
          <w:bCs/>
          <w:color w:val="C00000"/>
          <w:sz w:val="22"/>
          <w:szCs w:val="22"/>
        </w:rPr>
        <w:lastRenderedPageBreak/>
        <w:t>Education</w:t>
      </w:r>
    </w:p>
    <w:p w14:paraId="369366B6" w14:textId="136A41DA" w:rsidR="00907589" w:rsidRPr="008D226C" w:rsidRDefault="00907589" w:rsidP="00A66818">
      <w:pPr>
        <w:pStyle w:val="NormalWeb"/>
        <w:shd w:val="clear" w:color="auto" w:fill="FFFFFF"/>
        <w:spacing w:before="0" w:beforeAutospacing="0" w:after="0" w:afterAutospacing="0"/>
        <w:rPr>
          <w:rFonts w:ascii="Segoe UI" w:hAnsi="Segoe UI" w:cs="Segoe UI"/>
          <w:b/>
          <w:bCs/>
          <w:color w:val="C00000"/>
          <w:sz w:val="22"/>
          <w:szCs w:val="22"/>
        </w:rPr>
      </w:pPr>
      <w:r w:rsidRPr="002C56B1">
        <w:rPr>
          <w:rFonts w:ascii="Segoe UI" w:hAnsi="Segoe UI" w:cs="Segoe UI"/>
          <w:color w:val="333333"/>
          <w:sz w:val="22"/>
        </w:rPr>
        <w:t xml:space="preserve">A bachelor’s degree is required. </w:t>
      </w:r>
      <w:r w:rsidRPr="002C56B1">
        <w:rPr>
          <w:rFonts w:ascii="Segoe UI" w:hAnsi="Segoe UI" w:cs="Segoe UI"/>
          <w:snapToGrid w:val="0"/>
          <w:sz w:val="22"/>
        </w:rPr>
        <w:t>Master</w:t>
      </w:r>
      <w:r>
        <w:rPr>
          <w:rFonts w:ascii="Segoe UI" w:hAnsi="Segoe UI" w:cs="Segoe UI"/>
          <w:snapToGrid w:val="0"/>
          <w:sz w:val="22"/>
        </w:rPr>
        <w:t>’</w:t>
      </w:r>
      <w:r w:rsidRPr="002C56B1">
        <w:rPr>
          <w:rFonts w:ascii="Segoe UI" w:hAnsi="Segoe UI" w:cs="Segoe UI"/>
          <w:snapToGrid w:val="0"/>
          <w:sz w:val="22"/>
        </w:rPr>
        <w:t xml:space="preserve">s Degree in </w:t>
      </w:r>
      <w:r>
        <w:rPr>
          <w:rFonts w:ascii="Segoe UI" w:hAnsi="Segoe UI" w:cs="Segoe UI"/>
          <w:snapToGrid w:val="0"/>
          <w:sz w:val="22"/>
        </w:rPr>
        <w:t xml:space="preserve">athletics, sports or physical education preferred. </w:t>
      </w:r>
      <w:r w:rsidRPr="002C56B1">
        <w:rPr>
          <w:rFonts w:ascii="Segoe UI" w:hAnsi="Segoe UI" w:cs="Segoe UI"/>
          <w:snapToGrid w:val="0"/>
          <w:sz w:val="22"/>
        </w:rPr>
        <w:t>Ev</w:t>
      </w:r>
      <w:r w:rsidRPr="002C56B1">
        <w:rPr>
          <w:rFonts w:ascii="Segoe UI" w:hAnsi="Segoe UI" w:cs="Segoe UI"/>
          <w:color w:val="333333"/>
          <w:sz w:val="22"/>
        </w:rPr>
        <w:t>idence of continuing professional education through conferences, seminars, or professional associations is preferred</w:t>
      </w:r>
      <w:r w:rsidR="00A66818">
        <w:rPr>
          <w:rFonts w:ascii="Segoe UI" w:hAnsi="Segoe UI" w:cs="Segoe UI"/>
          <w:color w:val="333333"/>
          <w:sz w:val="22"/>
        </w:rPr>
        <w:t>.</w:t>
      </w:r>
    </w:p>
    <w:p w14:paraId="19807578" w14:textId="5D220D97" w:rsidR="007D687C" w:rsidRPr="006019DA" w:rsidRDefault="007D687C"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b/>
          <w:bCs/>
          <w:color w:val="C00000"/>
          <w:sz w:val="22"/>
        </w:rPr>
        <w:t>Status</w:t>
      </w:r>
    </w:p>
    <w:p w14:paraId="310772EC" w14:textId="27397BBD" w:rsidR="007D687C" w:rsidRPr="006019DA" w:rsidRDefault="007D687C" w:rsidP="00A66818">
      <w:pPr>
        <w:shd w:val="clear" w:color="auto" w:fill="FFFFFF"/>
        <w:spacing w:before="300"/>
        <w:rPr>
          <w:rFonts w:ascii="Segoe UI" w:eastAsia="Times New Roman" w:hAnsi="Segoe UI" w:cs="Segoe UI"/>
          <w:color w:val="000000" w:themeColor="text1"/>
          <w:sz w:val="22"/>
        </w:rPr>
      </w:pPr>
      <w:r w:rsidRPr="006019DA">
        <w:rPr>
          <w:rFonts w:ascii="Segoe UI" w:eastAsia="Times New Roman" w:hAnsi="Segoe UI" w:cs="Segoe UI"/>
          <w:color w:val="000000" w:themeColor="text1"/>
          <w:sz w:val="22"/>
        </w:rPr>
        <w:t xml:space="preserve">This is a </w:t>
      </w:r>
      <w:r w:rsidR="00A66818" w:rsidRPr="006019DA">
        <w:rPr>
          <w:rFonts w:ascii="Segoe UI" w:eastAsia="Times New Roman" w:hAnsi="Segoe UI" w:cs="Segoe UI"/>
          <w:color w:val="000000" w:themeColor="text1"/>
          <w:sz w:val="22"/>
        </w:rPr>
        <w:t>full-time</w:t>
      </w:r>
      <w:r w:rsidRPr="006019DA">
        <w:rPr>
          <w:rFonts w:ascii="Segoe UI" w:eastAsia="Times New Roman" w:hAnsi="Segoe UI" w:cs="Segoe UI"/>
          <w:color w:val="000000" w:themeColor="text1"/>
          <w:sz w:val="22"/>
        </w:rPr>
        <w:t xml:space="preserve">, </w:t>
      </w:r>
      <w:r w:rsidR="00845819" w:rsidRPr="006019DA">
        <w:rPr>
          <w:rFonts w:ascii="Segoe UI" w:eastAsia="Times New Roman" w:hAnsi="Segoe UI" w:cs="Segoe UI"/>
          <w:color w:val="000000" w:themeColor="text1"/>
          <w:sz w:val="22"/>
        </w:rPr>
        <w:t>1</w:t>
      </w:r>
      <w:r w:rsidR="00732B40" w:rsidRPr="006019DA">
        <w:rPr>
          <w:rFonts w:ascii="Segoe UI" w:eastAsia="Times New Roman" w:hAnsi="Segoe UI" w:cs="Segoe UI"/>
          <w:color w:val="000000" w:themeColor="text1"/>
          <w:sz w:val="22"/>
        </w:rPr>
        <w:t>1</w:t>
      </w:r>
      <w:r w:rsidR="00845819" w:rsidRPr="006019DA">
        <w:rPr>
          <w:rFonts w:ascii="Segoe UI" w:eastAsia="Times New Roman" w:hAnsi="Segoe UI" w:cs="Segoe UI"/>
          <w:color w:val="000000" w:themeColor="text1"/>
          <w:sz w:val="22"/>
        </w:rPr>
        <w:t>-month</w:t>
      </w:r>
      <w:r w:rsidRPr="006019DA">
        <w:rPr>
          <w:rFonts w:ascii="Segoe UI" w:eastAsia="Times New Roman" w:hAnsi="Segoe UI" w:cs="Segoe UI"/>
          <w:color w:val="000000" w:themeColor="text1"/>
          <w:sz w:val="22"/>
        </w:rPr>
        <w:t xml:space="preserve"> position.</w:t>
      </w:r>
      <w:r w:rsidR="00A66818">
        <w:rPr>
          <w:rFonts w:ascii="Segoe UI" w:eastAsia="Times New Roman" w:hAnsi="Segoe UI" w:cs="Segoe UI"/>
          <w:color w:val="000000" w:themeColor="text1"/>
          <w:sz w:val="22"/>
        </w:rPr>
        <w:t xml:space="preserve"> The position begins on August 1, 202</w:t>
      </w:r>
      <w:r w:rsidR="00AE7D28">
        <w:rPr>
          <w:rFonts w:ascii="Segoe UI" w:eastAsia="Times New Roman" w:hAnsi="Segoe UI" w:cs="Segoe UI"/>
          <w:color w:val="000000" w:themeColor="text1"/>
          <w:sz w:val="22"/>
        </w:rPr>
        <w:t>4.</w:t>
      </w:r>
      <w:r w:rsidRPr="006019DA">
        <w:rPr>
          <w:rFonts w:ascii="Segoe UI" w:eastAsia="Times New Roman" w:hAnsi="Segoe UI" w:cs="Segoe UI"/>
          <w:color w:val="000000" w:themeColor="text1"/>
          <w:sz w:val="22"/>
        </w:rPr>
        <w:t xml:space="preserve"> </w:t>
      </w:r>
    </w:p>
    <w:p w14:paraId="327D806E" w14:textId="5330FDAB" w:rsidR="00467687" w:rsidRPr="006019DA" w:rsidRDefault="00467687" w:rsidP="00A66818">
      <w:pPr>
        <w:shd w:val="clear" w:color="auto" w:fill="FFFFFF"/>
        <w:spacing w:before="300"/>
        <w:rPr>
          <w:rFonts w:ascii="Segoe UI" w:eastAsia="Times New Roman" w:hAnsi="Segoe UI" w:cs="Segoe UI"/>
          <w:b/>
          <w:bCs/>
          <w:color w:val="C00000"/>
          <w:sz w:val="22"/>
        </w:rPr>
      </w:pPr>
      <w:r w:rsidRPr="006019DA">
        <w:rPr>
          <w:rFonts w:ascii="Segoe UI" w:eastAsia="Times New Roman" w:hAnsi="Segoe UI" w:cs="Segoe UI"/>
          <w:b/>
          <w:bCs/>
          <w:color w:val="C00000"/>
          <w:sz w:val="22"/>
        </w:rPr>
        <w:t>Compensation &amp; Benefits</w:t>
      </w:r>
    </w:p>
    <w:p w14:paraId="633604C3" w14:textId="31712B54" w:rsidR="00AE7D28" w:rsidRPr="006019DA" w:rsidRDefault="00F80A4F" w:rsidP="00A66818">
      <w:pPr>
        <w:shd w:val="clear" w:color="auto" w:fill="FFFFFF"/>
        <w:spacing w:before="300"/>
        <w:rPr>
          <w:rFonts w:ascii="Segoe UI" w:eastAsia="Times New Roman" w:hAnsi="Segoe UI" w:cs="Segoe UI"/>
          <w:color w:val="333333"/>
          <w:sz w:val="22"/>
        </w:rPr>
      </w:pPr>
      <w:r w:rsidRPr="0037439B">
        <w:rPr>
          <w:rFonts w:ascii="Segoe UI" w:eastAsia="Times New Roman" w:hAnsi="Segoe UI" w:cs="Segoe UI"/>
          <w:sz w:val="22"/>
        </w:rPr>
        <w:t>Salary range</w:t>
      </w:r>
      <w:r w:rsidR="0045061B" w:rsidRPr="00A66818">
        <w:rPr>
          <w:rFonts w:ascii="Segoe UI" w:eastAsia="Times New Roman" w:hAnsi="Segoe UI" w:cs="Segoe UI"/>
          <w:b/>
          <w:bCs/>
          <w:sz w:val="22"/>
        </w:rPr>
        <w:t xml:space="preserve"> </w:t>
      </w:r>
      <w:r w:rsidR="00FE38E9" w:rsidRPr="006019DA">
        <w:rPr>
          <w:rFonts w:ascii="Segoe UI" w:eastAsia="Times New Roman" w:hAnsi="Segoe UI" w:cs="Segoe UI"/>
          <w:sz w:val="22"/>
        </w:rPr>
        <w:t>$</w:t>
      </w:r>
      <w:r w:rsidR="00613054" w:rsidRPr="006019DA">
        <w:rPr>
          <w:rFonts w:ascii="Segoe UI" w:eastAsia="Times New Roman" w:hAnsi="Segoe UI" w:cs="Segoe UI"/>
          <w:sz w:val="22"/>
        </w:rPr>
        <w:t>8</w:t>
      </w:r>
      <w:r w:rsidR="00546146">
        <w:rPr>
          <w:rFonts w:ascii="Segoe UI" w:eastAsia="Times New Roman" w:hAnsi="Segoe UI" w:cs="Segoe UI"/>
          <w:sz w:val="22"/>
        </w:rPr>
        <w:t>0</w:t>
      </w:r>
      <w:r w:rsidR="00613054" w:rsidRPr="006019DA">
        <w:rPr>
          <w:rFonts w:ascii="Segoe UI" w:eastAsia="Times New Roman" w:hAnsi="Segoe UI" w:cs="Segoe UI"/>
          <w:sz w:val="22"/>
        </w:rPr>
        <w:t>,000-</w:t>
      </w:r>
      <w:r w:rsidR="00546146">
        <w:rPr>
          <w:rFonts w:ascii="Segoe UI" w:eastAsia="Times New Roman" w:hAnsi="Segoe UI" w:cs="Segoe UI"/>
          <w:sz w:val="22"/>
        </w:rPr>
        <w:t>95</w:t>
      </w:r>
      <w:r w:rsidR="00613054" w:rsidRPr="006019DA">
        <w:rPr>
          <w:rFonts w:ascii="Segoe UI" w:eastAsia="Times New Roman" w:hAnsi="Segoe UI" w:cs="Segoe UI"/>
          <w:sz w:val="22"/>
        </w:rPr>
        <w:t>,000k</w:t>
      </w:r>
      <w:r w:rsidR="00FE38E9" w:rsidRPr="006019DA">
        <w:rPr>
          <w:rFonts w:ascii="Segoe UI" w:eastAsia="Times New Roman" w:hAnsi="Segoe UI" w:cs="Segoe UI"/>
          <w:sz w:val="22"/>
        </w:rPr>
        <w:t xml:space="preserve"> </w:t>
      </w:r>
      <w:r w:rsidRPr="006019DA">
        <w:rPr>
          <w:rFonts w:ascii="Segoe UI" w:eastAsia="Times New Roman" w:hAnsi="Segoe UI" w:cs="Segoe UI"/>
          <w:sz w:val="22"/>
        </w:rPr>
        <w:t>+,</w:t>
      </w:r>
      <w:r w:rsidR="00467687" w:rsidRPr="006019DA">
        <w:rPr>
          <w:rFonts w:ascii="Segoe UI" w:eastAsia="Times New Roman" w:hAnsi="Segoe UI" w:cs="Segoe UI"/>
          <w:b/>
          <w:bCs/>
          <w:color w:val="C00000"/>
          <w:sz w:val="22"/>
        </w:rPr>
        <w:t xml:space="preserve"> </w:t>
      </w:r>
      <w:r w:rsidR="00467687" w:rsidRPr="006019DA">
        <w:rPr>
          <w:rFonts w:ascii="Segoe UI" w:hAnsi="Segoe UI" w:cs="Segoe UI"/>
          <w:color w:val="333333"/>
          <w:sz w:val="22"/>
          <w:shd w:val="clear" w:color="auto" w:fill="FFFFFF"/>
        </w:rPr>
        <w:t xml:space="preserve">Commensurate with </w:t>
      </w:r>
      <w:r w:rsidRPr="006019DA">
        <w:rPr>
          <w:rFonts w:ascii="Segoe UI" w:hAnsi="Segoe UI" w:cs="Segoe UI"/>
          <w:color w:val="333333"/>
          <w:sz w:val="22"/>
          <w:shd w:val="clear" w:color="auto" w:fill="FFFFFF"/>
        </w:rPr>
        <w:t xml:space="preserve">years of </w:t>
      </w:r>
      <w:r w:rsidR="00467687" w:rsidRPr="006019DA">
        <w:rPr>
          <w:rFonts w:ascii="Segoe UI" w:hAnsi="Segoe UI" w:cs="Segoe UI"/>
          <w:color w:val="333333"/>
          <w:sz w:val="22"/>
          <w:shd w:val="clear" w:color="auto" w:fill="FFFFFF"/>
        </w:rPr>
        <w:t>experience and level of success in the institutional advancement area,</w:t>
      </w:r>
      <w:r w:rsidR="00467687" w:rsidRPr="006019DA">
        <w:rPr>
          <w:rFonts w:ascii="Segoe UI" w:eastAsia="Times New Roman" w:hAnsi="Segoe UI" w:cs="Segoe UI"/>
          <w:b/>
          <w:bCs/>
          <w:color w:val="333333"/>
          <w:sz w:val="22"/>
        </w:rPr>
        <w:t xml:space="preserve"> </w:t>
      </w:r>
      <w:r w:rsidR="00467687" w:rsidRPr="006019DA">
        <w:rPr>
          <w:rFonts w:ascii="Segoe UI" w:eastAsia="Times New Roman" w:hAnsi="Segoe UI" w:cs="Segoe UI"/>
          <w:color w:val="333333"/>
          <w:sz w:val="22"/>
        </w:rPr>
        <w:t>eligible for most benefits immediately</w:t>
      </w:r>
      <w:r w:rsidR="00845819" w:rsidRPr="006019DA">
        <w:rPr>
          <w:rFonts w:ascii="Segoe UI" w:eastAsia="Times New Roman" w:hAnsi="Segoe UI" w:cs="Segoe UI"/>
          <w:color w:val="333333"/>
          <w:sz w:val="22"/>
        </w:rPr>
        <w:t>.</w:t>
      </w:r>
    </w:p>
    <w:p w14:paraId="2CC2F10B" w14:textId="77777777" w:rsidR="00AE7D28" w:rsidRDefault="00AE7D28" w:rsidP="00AE7D28">
      <w:pPr>
        <w:shd w:val="clear" w:color="auto" w:fill="FFFFFF"/>
        <w:rPr>
          <w:rFonts w:ascii="Segoe UI" w:eastAsia="Times New Roman" w:hAnsi="Segoe UI" w:cs="Segoe UI"/>
          <w:color w:val="333333"/>
          <w:sz w:val="22"/>
        </w:rPr>
      </w:pPr>
    </w:p>
    <w:p w14:paraId="5C3F9CA5" w14:textId="5D9809F5" w:rsidR="001931B9" w:rsidRPr="006019DA" w:rsidRDefault="001931B9" w:rsidP="00AE7D28">
      <w:pPr>
        <w:shd w:val="clear" w:color="auto" w:fill="FFFFFF"/>
        <w:rPr>
          <w:rFonts w:ascii="Segoe UI" w:eastAsia="Times New Roman" w:hAnsi="Segoe UI" w:cs="Segoe UI"/>
          <w:b/>
          <w:bCs/>
          <w:color w:val="C00000"/>
          <w:sz w:val="22"/>
        </w:rPr>
      </w:pPr>
      <w:r w:rsidRPr="006019DA">
        <w:rPr>
          <w:rFonts w:ascii="Segoe UI" w:eastAsia="Times New Roman" w:hAnsi="Segoe UI" w:cs="Segoe UI"/>
          <w:color w:val="333333"/>
          <w:sz w:val="22"/>
        </w:rPr>
        <w:t xml:space="preserve">Most benefits go into effect immediately. Participation in the 403 (b) occurs after one year of employment. </w:t>
      </w:r>
    </w:p>
    <w:p w14:paraId="74AF11C7" w14:textId="77777777" w:rsidR="00AE7D28" w:rsidRDefault="00AE7D28" w:rsidP="00AE7D28">
      <w:pPr>
        <w:shd w:val="clear" w:color="auto" w:fill="FFFFFF"/>
        <w:rPr>
          <w:rFonts w:ascii="Segoe UI" w:eastAsia="Times New Roman" w:hAnsi="Segoe UI" w:cs="Segoe UI"/>
          <w:b/>
          <w:bCs/>
          <w:color w:val="C00000"/>
          <w:sz w:val="22"/>
        </w:rPr>
      </w:pPr>
    </w:p>
    <w:p w14:paraId="11D3659F" w14:textId="4DA60232" w:rsidR="00AE7D28" w:rsidRDefault="00A97980" w:rsidP="00AE7D28">
      <w:pPr>
        <w:shd w:val="clear" w:color="auto" w:fill="FFFFFF"/>
        <w:rPr>
          <w:rFonts w:ascii="Segoe UI" w:eastAsia="Times New Roman" w:hAnsi="Segoe UI" w:cs="Segoe UI"/>
          <w:color w:val="333333"/>
          <w:sz w:val="22"/>
        </w:rPr>
      </w:pPr>
      <w:r w:rsidRPr="006019DA">
        <w:rPr>
          <w:rFonts w:ascii="Segoe UI" w:eastAsia="Times New Roman" w:hAnsi="Segoe UI" w:cs="Segoe UI"/>
          <w:b/>
          <w:bCs/>
          <w:color w:val="C00000"/>
          <w:sz w:val="22"/>
        </w:rPr>
        <w:t>Other expectations</w:t>
      </w:r>
      <w:r w:rsidRPr="006019DA">
        <w:rPr>
          <w:rFonts w:ascii="Segoe UI" w:eastAsia="Times New Roman" w:hAnsi="Segoe UI" w:cs="Segoe UI"/>
          <w:b/>
          <w:bCs/>
          <w:color w:val="333333"/>
          <w:sz w:val="22"/>
        </w:rPr>
        <w:br/>
      </w:r>
    </w:p>
    <w:p w14:paraId="52B246E2" w14:textId="634CBBF4" w:rsidR="00E822D3" w:rsidRPr="006019DA" w:rsidRDefault="007C2924" w:rsidP="00AE7D28">
      <w:pPr>
        <w:shd w:val="clear" w:color="auto" w:fill="FFFFFF"/>
        <w:rPr>
          <w:rFonts w:ascii="Segoe UI" w:eastAsia="Times New Roman" w:hAnsi="Segoe UI" w:cs="Segoe UI"/>
          <w:color w:val="333333"/>
          <w:sz w:val="22"/>
        </w:rPr>
      </w:pPr>
      <w:r w:rsidRPr="006019DA">
        <w:rPr>
          <w:rFonts w:ascii="Segoe UI" w:eastAsia="Times New Roman" w:hAnsi="Segoe UI" w:cs="Segoe UI"/>
          <w:color w:val="333333"/>
          <w:sz w:val="22"/>
        </w:rPr>
        <w:t xml:space="preserve">A willingness to work at times outside the normal school day and school year, including weekend events and summer </w:t>
      </w:r>
      <w:r w:rsidR="0081206E">
        <w:rPr>
          <w:rFonts w:ascii="Segoe UI" w:eastAsia="Times New Roman" w:hAnsi="Segoe UI" w:cs="Segoe UI"/>
          <w:color w:val="333333"/>
          <w:sz w:val="22"/>
        </w:rPr>
        <w:t>activities</w:t>
      </w:r>
      <w:r w:rsidR="00845819" w:rsidRPr="006019DA">
        <w:rPr>
          <w:rFonts w:ascii="Segoe UI" w:eastAsia="Times New Roman" w:hAnsi="Segoe UI" w:cs="Segoe UI"/>
          <w:color w:val="333333"/>
          <w:sz w:val="22"/>
        </w:rPr>
        <w:t>.</w:t>
      </w:r>
      <w:r w:rsidR="00E822D3" w:rsidRPr="006019DA">
        <w:rPr>
          <w:rFonts w:ascii="Segoe UI" w:eastAsia="Times New Roman" w:hAnsi="Segoe UI" w:cs="Segoe UI"/>
          <w:color w:val="333333"/>
          <w:sz w:val="22"/>
        </w:rPr>
        <w:t xml:space="preserve"> </w:t>
      </w:r>
    </w:p>
    <w:p w14:paraId="79BB919C" w14:textId="1C562259" w:rsidR="00E822D3" w:rsidRPr="006019DA" w:rsidRDefault="00E822D3" w:rsidP="00A66818">
      <w:pPr>
        <w:shd w:val="clear" w:color="auto" w:fill="FFFFFF"/>
        <w:spacing w:before="300"/>
        <w:rPr>
          <w:rFonts w:ascii="Segoe UI" w:eastAsia="Times New Roman" w:hAnsi="Segoe UI" w:cs="Segoe UI"/>
          <w:color w:val="333333"/>
          <w:sz w:val="22"/>
          <w:shd w:val="clear" w:color="auto" w:fill="FFFFFF"/>
        </w:rPr>
      </w:pPr>
      <w:r w:rsidRPr="006019DA">
        <w:rPr>
          <w:rFonts w:ascii="Segoe UI" w:eastAsia="Times New Roman" w:hAnsi="Segoe UI" w:cs="Segoe UI"/>
          <w:color w:val="333333"/>
          <w:sz w:val="22"/>
          <w:shd w:val="clear" w:color="auto" w:fill="FFFFFF"/>
        </w:rPr>
        <w:t xml:space="preserve">The school expects one to </w:t>
      </w:r>
      <w:proofErr w:type="gramStart"/>
      <w:r w:rsidRPr="006019DA">
        <w:rPr>
          <w:rFonts w:ascii="Segoe UI" w:eastAsia="Times New Roman" w:hAnsi="Segoe UI" w:cs="Segoe UI"/>
          <w:color w:val="333333"/>
          <w:sz w:val="22"/>
          <w:shd w:val="clear" w:color="auto" w:fill="FFFFFF"/>
        </w:rPr>
        <w:t>conduct oneself at all times</w:t>
      </w:r>
      <w:proofErr w:type="gramEnd"/>
      <w:r w:rsidRPr="006019DA">
        <w:rPr>
          <w:rFonts w:ascii="Segoe UI" w:eastAsia="Times New Roman" w:hAnsi="Segoe UI" w:cs="Segoe UI"/>
          <w:color w:val="333333"/>
          <w:sz w:val="22"/>
          <w:shd w:val="clear" w:color="auto" w:fill="FFFFFF"/>
        </w:rPr>
        <w:t xml:space="preserve"> in a manner which shall not bring reproach upon oneself or the school.</w:t>
      </w:r>
    </w:p>
    <w:p w14:paraId="24D43794" w14:textId="77777777" w:rsidR="00E822D3" w:rsidRPr="006019DA" w:rsidRDefault="00E822D3" w:rsidP="00A66818">
      <w:pPr>
        <w:pStyle w:val="NormalWeb"/>
        <w:shd w:val="clear" w:color="auto" w:fill="FFFFFF"/>
        <w:spacing w:before="0" w:beforeAutospacing="0" w:after="0" w:afterAutospacing="0"/>
        <w:rPr>
          <w:rStyle w:val="Emphasis"/>
          <w:rFonts w:ascii="Segoe UI" w:hAnsi="Segoe UI" w:cs="Segoe UI"/>
          <w:i w:val="0"/>
          <w:iCs w:val="0"/>
          <w:color w:val="222222"/>
          <w:sz w:val="22"/>
          <w:szCs w:val="22"/>
          <w:bdr w:val="none" w:sz="0" w:space="0" w:color="auto" w:frame="1"/>
        </w:rPr>
      </w:pPr>
    </w:p>
    <w:p w14:paraId="64A7A5A2" w14:textId="4E3151FB" w:rsidR="007B56C3" w:rsidRPr="006019DA" w:rsidRDefault="007B56C3" w:rsidP="00A66818">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AD5D4F">
        <w:rPr>
          <w:rStyle w:val="Emphasis"/>
          <w:rFonts w:ascii="Segoe UI" w:hAnsi="Segoe UI" w:cs="Segoe UI"/>
          <w:i w:val="0"/>
          <w:iCs w:val="0"/>
          <w:color w:val="222222"/>
          <w:sz w:val="22"/>
          <w:szCs w:val="22"/>
          <w:bdr w:val="none" w:sz="0" w:space="0" w:color="auto" w:frame="1"/>
        </w:rPr>
        <w:t>The job description is to be used merely as a guide </w:t>
      </w:r>
      <w:proofErr w:type="gramStart"/>
      <w:r w:rsidRPr="00AD5D4F">
        <w:rPr>
          <w:rStyle w:val="Emphasis"/>
          <w:rFonts w:ascii="Segoe UI" w:hAnsi="Segoe UI" w:cs="Segoe UI"/>
          <w:i w:val="0"/>
          <w:iCs w:val="0"/>
          <w:color w:val="222222"/>
          <w:sz w:val="22"/>
          <w:szCs w:val="22"/>
          <w:bdr w:val="none" w:sz="0" w:space="0" w:color="auto" w:frame="1"/>
        </w:rPr>
        <w:t>of</w:t>
      </w:r>
      <w:proofErr w:type="gramEnd"/>
      <w:r w:rsidRPr="00AD5D4F">
        <w:rPr>
          <w:rStyle w:val="Emphasis"/>
          <w:rFonts w:ascii="Segoe UI" w:hAnsi="Segoe UI" w:cs="Segoe UI"/>
          <w:i w:val="0"/>
          <w:iCs w:val="0"/>
          <w:color w:val="222222"/>
          <w:sz w:val="22"/>
          <w:szCs w:val="22"/>
          <w:bdr w:val="none" w:sz="0" w:space="0" w:color="auto" w:frame="1"/>
        </w:rPr>
        <w:t xml:space="preserve"> expectations rather than an exhaustive list of all duties and competencies.  All requirements and skills are subject to change as the organization needs </w:t>
      </w:r>
      <w:proofErr w:type="gramStart"/>
      <w:r w:rsidRPr="00AD5D4F">
        <w:rPr>
          <w:rStyle w:val="Emphasis"/>
          <w:rFonts w:ascii="Segoe UI" w:hAnsi="Segoe UI" w:cs="Segoe UI"/>
          <w:i w:val="0"/>
          <w:iCs w:val="0"/>
          <w:color w:val="222222"/>
          <w:sz w:val="22"/>
          <w:szCs w:val="22"/>
          <w:bdr w:val="none" w:sz="0" w:space="0" w:color="auto" w:frame="1"/>
        </w:rPr>
        <w:t>evolve</w:t>
      </w:r>
      <w:proofErr w:type="gramEnd"/>
      <w:r w:rsidR="0081206E">
        <w:rPr>
          <w:rStyle w:val="Emphasis"/>
          <w:rFonts w:ascii="Segoe UI" w:hAnsi="Segoe UI" w:cs="Segoe UI"/>
          <w:i w:val="0"/>
          <w:iCs w:val="0"/>
          <w:color w:val="222222"/>
          <w:sz w:val="22"/>
          <w:szCs w:val="22"/>
          <w:bdr w:val="none" w:sz="0" w:space="0" w:color="auto" w:frame="1"/>
        </w:rPr>
        <w:t>.</w:t>
      </w:r>
      <w:r w:rsidRPr="006019DA">
        <w:rPr>
          <w:rFonts w:ascii="Segoe UI" w:hAnsi="Segoe UI" w:cs="Segoe UI"/>
          <w:color w:val="222222"/>
          <w:sz w:val="22"/>
          <w:szCs w:val="22"/>
          <w:bdr w:val="none" w:sz="0" w:space="0" w:color="auto" w:frame="1"/>
        </w:rPr>
        <w:t> </w:t>
      </w:r>
    </w:p>
    <w:p w14:paraId="6FA0ACE3" w14:textId="7B49E26B" w:rsidR="002F150F" w:rsidRPr="006019DA" w:rsidRDefault="002F150F" w:rsidP="00A66818">
      <w:pPr>
        <w:shd w:val="clear" w:color="auto" w:fill="FFFFFF"/>
        <w:spacing w:before="300"/>
        <w:rPr>
          <w:rFonts w:ascii="Segoe UI" w:eastAsia="Times New Roman" w:hAnsi="Segoe UI" w:cs="Segoe UI"/>
          <w:b/>
          <w:bCs/>
          <w:color w:val="C00000"/>
          <w:sz w:val="22"/>
        </w:rPr>
      </w:pPr>
      <w:bookmarkStart w:id="0" w:name="_Hlk120782581"/>
      <w:r w:rsidRPr="006019DA">
        <w:rPr>
          <w:rFonts w:ascii="Segoe UI" w:eastAsia="Times New Roman" w:hAnsi="Segoe UI" w:cs="Segoe UI"/>
          <w:b/>
          <w:bCs/>
          <w:color w:val="C00000"/>
          <w:sz w:val="22"/>
        </w:rPr>
        <w:t>To Apply</w:t>
      </w:r>
    </w:p>
    <w:bookmarkEnd w:id="0"/>
    <w:p w14:paraId="0215628D" w14:textId="77777777" w:rsidR="002F150F" w:rsidRPr="006019DA" w:rsidRDefault="002F150F" w:rsidP="00A66818">
      <w:pPr>
        <w:shd w:val="clear" w:color="auto" w:fill="FFFFFF"/>
        <w:spacing w:before="300"/>
        <w:rPr>
          <w:rFonts w:ascii="Segoe UI" w:eastAsia="Times New Roman" w:hAnsi="Segoe UI" w:cs="Segoe UI"/>
          <w:b/>
          <w:bCs/>
          <w:color w:val="333333"/>
          <w:sz w:val="22"/>
        </w:rPr>
      </w:pPr>
      <w:r w:rsidRPr="006019DA">
        <w:rPr>
          <w:rFonts w:ascii="Segoe UI" w:hAnsi="Segoe UI" w:cs="Segoe UI"/>
          <w:color w:val="333333"/>
          <w:sz w:val="22"/>
          <w:shd w:val="clear" w:color="auto" w:fill="FFFFFF"/>
        </w:rPr>
        <w:t>Interested applicants should submit a cover letter and resume by email to </w:t>
      </w:r>
      <w:hyperlink r:id="rId9" w:history="1">
        <w:r w:rsidRPr="006019DA">
          <w:rPr>
            <w:rStyle w:val="Hyperlink"/>
            <w:rFonts w:ascii="Segoe UI" w:hAnsi="Segoe UI" w:cs="Segoe UI"/>
            <w:color w:val="D31145"/>
            <w:sz w:val="22"/>
            <w:shd w:val="clear" w:color="auto" w:fill="FFFFFF"/>
          </w:rPr>
          <w:t>employment@regis.org</w:t>
        </w:r>
      </w:hyperlink>
      <w:r w:rsidRPr="006019DA">
        <w:rPr>
          <w:rFonts w:ascii="Segoe UI" w:hAnsi="Segoe UI" w:cs="Segoe UI"/>
          <w:color w:val="333333"/>
          <w:sz w:val="22"/>
          <w:shd w:val="clear" w:color="auto" w:fill="FFFFFF"/>
        </w:rPr>
        <w:t xml:space="preserve">. Qualified applicants will be contacted regarding </w:t>
      </w:r>
      <w:proofErr w:type="gramStart"/>
      <w:r w:rsidRPr="006019DA">
        <w:rPr>
          <w:rFonts w:ascii="Segoe UI" w:hAnsi="Segoe UI" w:cs="Segoe UI"/>
          <w:color w:val="333333"/>
          <w:sz w:val="22"/>
          <w:shd w:val="clear" w:color="auto" w:fill="FFFFFF"/>
        </w:rPr>
        <w:t>next</w:t>
      </w:r>
      <w:proofErr w:type="gramEnd"/>
      <w:r w:rsidRPr="006019DA">
        <w:rPr>
          <w:rFonts w:ascii="Segoe UI" w:hAnsi="Segoe UI" w:cs="Segoe UI"/>
          <w:color w:val="333333"/>
          <w:sz w:val="22"/>
          <w:shd w:val="clear" w:color="auto" w:fill="FFFFFF"/>
        </w:rPr>
        <w:t xml:space="preserve"> steps once all required documents have been submitted. </w:t>
      </w:r>
      <w:r w:rsidRPr="006019DA">
        <w:rPr>
          <w:rFonts w:ascii="Segoe UI" w:eastAsia="Times New Roman" w:hAnsi="Segoe UI" w:cs="Segoe UI"/>
          <w:color w:val="333333"/>
          <w:sz w:val="22"/>
        </w:rPr>
        <w:t>Applications will be accepted until the position is filled.</w:t>
      </w:r>
    </w:p>
    <w:p w14:paraId="700A9853" w14:textId="77777777" w:rsidR="0012718F" w:rsidRPr="006019DA" w:rsidRDefault="007B56C3" w:rsidP="00A66818">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6019DA">
        <w:rPr>
          <w:rFonts w:ascii="Segoe UI" w:hAnsi="Segoe UI" w:cs="Segoe UI"/>
          <w:color w:val="222222"/>
          <w:sz w:val="22"/>
          <w:szCs w:val="22"/>
          <w:bdr w:val="none" w:sz="0" w:space="0" w:color="auto" w:frame="1"/>
        </w:rPr>
        <w:t> </w:t>
      </w:r>
    </w:p>
    <w:p w14:paraId="41500EEB" w14:textId="77777777" w:rsidR="005A42E8" w:rsidRPr="00C2635D" w:rsidRDefault="005A42E8" w:rsidP="00A66818">
      <w:pPr>
        <w:rPr>
          <w:rFonts w:ascii="Segoe UI" w:hAnsi="Segoe UI" w:cs="Segoe UI"/>
          <w:sz w:val="20"/>
          <w:szCs w:val="20"/>
        </w:rPr>
      </w:pPr>
      <w:r w:rsidRPr="005A42E8">
        <w:rPr>
          <w:rFonts w:ascii="Segoe UI" w:hAnsi="Segoe UI" w:cs="Segoe UI"/>
          <w:color w:val="000000"/>
          <w:sz w:val="22"/>
        </w:rPr>
        <w:t>The Regis community strives to foster a sense of belonging at all levels of the organization. The hiring managers and school leaders seek to recruit and retain highly talented faculty and staff who are committed to the Catholic Jesuit mission and values. Central to this mission is a commitment to diversity and care for the whole person (</w:t>
      </w:r>
      <w:proofErr w:type="spellStart"/>
      <w:r w:rsidRPr="005A42E8">
        <w:rPr>
          <w:rFonts w:ascii="Segoe UI" w:hAnsi="Segoe UI" w:cs="Segoe UI"/>
          <w:color w:val="000000"/>
          <w:sz w:val="22"/>
        </w:rPr>
        <w:t>cura</w:t>
      </w:r>
      <w:proofErr w:type="spellEnd"/>
      <w:r w:rsidRPr="005A42E8">
        <w:rPr>
          <w:rFonts w:ascii="Segoe UI" w:hAnsi="Segoe UI" w:cs="Segoe UI"/>
          <w:color w:val="000000"/>
          <w:sz w:val="22"/>
        </w:rPr>
        <w:t xml:space="preserve"> </w:t>
      </w:r>
      <w:proofErr w:type="spellStart"/>
      <w:r w:rsidRPr="005A42E8">
        <w:rPr>
          <w:rFonts w:ascii="Segoe UI" w:hAnsi="Segoe UI" w:cs="Segoe UI"/>
          <w:color w:val="000000"/>
          <w:sz w:val="22"/>
        </w:rPr>
        <w:t>personalis</w:t>
      </w:r>
      <w:proofErr w:type="spellEnd"/>
      <w:r w:rsidRPr="005A42E8">
        <w:rPr>
          <w:rFonts w:ascii="Segoe UI" w:hAnsi="Segoe UI" w:cs="Segoe UI"/>
          <w:color w:val="000000"/>
          <w:sz w:val="22"/>
        </w:rPr>
        <w:t xml:space="preserve">). </w:t>
      </w:r>
      <w:r w:rsidRPr="005A42E8">
        <w:rPr>
          <w:rFonts w:ascii="Segoe UI" w:hAnsi="Segoe UI" w:cs="Segoe UI"/>
          <w:color w:val="000000"/>
          <w:sz w:val="20"/>
          <w:szCs w:val="20"/>
        </w:rPr>
        <w:t>Regis is an Equal Opportunity Employer.</w:t>
      </w:r>
    </w:p>
    <w:p w14:paraId="64100594" w14:textId="77777777" w:rsidR="0062447E" w:rsidRPr="006019DA" w:rsidRDefault="0062447E" w:rsidP="007E5494">
      <w:pPr>
        <w:rPr>
          <w:rFonts w:ascii="Segoe UI" w:hAnsi="Segoe UI" w:cs="Segoe UI"/>
          <w:sz w:val="22"/>
        </w:rPr>
      </w:pPr>
    </w:p>
    <w:sectPr w:rsidR="0062447E" w:rsidRPr="006019DA" w:rsidSect="00DA77AF">
      <w:headerReference w:type="even" r:id="rId10"/>
      <w:headerReference w:type="first" r:id="rId11"/>
      <w:footerReference w:type="first" r:id="rId12"/>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D093" w14:textId="77777777" w:rsidR="00DA77AF" w:rsidRDefault="00DA77AF" w:rsidP="00476B61">
      <w:r>
        <w:separator/>
      </w:r>
    </w:p>
  </w:endnote>
  <w:endnote w:type="continuationSeparator" w:id="0">
    <w:p w14:paraId="539E8123" w14:textId="77777777" w:rsidR="00DA77AF" w:rsidRDefault="00DA77AF"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A61" w14:textId="77777777" w:rsidR="002740F1" w:rsidRDefault="002740F1" w:rsidP="002740F1">
    <w:pPr>
      <w:pStyle w:val="Footer"/>
      <w:ind w:left="-1440"/>
    </w:pPr>
    <w:r>
      <w:rPr>
        <w:noProof/>
      </w:rPr>
      <w:drawing>
        <wp:inline distT="0" distB="0" distL="0" distR="0" wp14:anchorId="72E39C2A" wp14:editId="20EAE10F">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06E1" w14:textId="77777777" w:rsidR="00DA77AF" w:rsidRDefault="00DA77AF" w:rsidP="00476B61">
      <w:r>
        <w:separator/>
      </w:r>
    </w:p>
  </w:footnote>
  <w:footnote w:type="continuationSeparator" w:id="0">
    <w:p w14:paraId="5C5FE820" w14:textId="77777777" w:rsidR="00DA77AF" w:rsidRDefault="00DA77AF"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C652" w14:textId="77777777" w:rsidR="00476B61" w:rsidRDefault="00000000">
    <w:pPr>
      <w:pStyle w:val="Header"/>
    </w:pPr>
    <w:r>
      <w:rPr>
        <w:noProof/>
      </w:rPr>
      <w:pict w14:anchorId="268B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EE7" w14:textId="77777777" w:rsidR="00476B61" w:rsidRDefault="002740F1" w:rsidP="002740F1">
    <w:pPr>
      <w:pStyle w:val="Header"/>
      <w:ind w:left="-1440"/>
    </w:pPr>
    <w:r>
      <w:rPr>
        <w:noProof/>
      </w:rPr>
      <w:drawing>
        <wp:inline distT="0" distB="0" distL="0" distR="0" wp14:anchorId="40D5CBF1" wp14:editId="64FDAD06">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4BC589D2" w14:textId="77777777" w:rsidR="00CB698F" w:rsidRDefault="00CB698F" w:rsidP="002740F1">
    <w:pPr>
      <w:pStyle w:val="Header"/>
      <w:ind w:left="-1440"/>
    </w:pPr>
  </w:p>
  <w:p w14:paraId="744523CA"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B81"/>
    <w:multiLevelType w:val="hybridMultilevel"/>
    <w:tmpl w:val="92C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F097A"/>
    <w:multiLevelType w:val="hybridMultilevel"/>
    <w:tmpl w:val="825C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82701"/>
    <w:multiLevelType w:val="multilevel"/>
    <w:tmpl w:val="00E4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6641C"/>
    <w:multiLevelType w:val="hybridMultilevel"/>
    <w:tmpl w:val="A9F8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70549"/>
    <w:multiLevelType w:val="hybridMultilevel"/>
    <w:tmpl w:val="C16AA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B2006"/>
    <w:multiLevelType w:val="hybridMultilevel"/>
    <w:tmpl w:val="97483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571753"/>
    <w:multiLevelType w:val="multilevel"/>
    <w:tmpl w:val="ECE8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72DB4"/>
    <w:multiLevelType w:val="multilevel"/>
    <w:tmpl w:val="20A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84238"/>
    <w:multiLevelType w:val="multilevel"/>
    <w:tmpl w:val="62FE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55CDB"/>
    <w:multiLevelType w:val="hybridMultilevel"/>
    <w:tmpl w:val="1246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82124"/>
    <w:multiLevelType w:val="hybridMultilevel"/>
    <w:tmpl w:val="35CC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50504"/>
    <w:multiLevelType w:val="hybridMultilevel"/>
    <w:tmpl w:val="295A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981F64"/>
    <w:multiLevelType w:val="hybridMultilevel"/>
    <w:tmpl w:val="F4EEF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3B53C2"/>
    <w:multiLevelType w:val="multilevel"/>
    <w:tmpl w:val="F89A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535D2"/>
    <w:multiLevelType w:val="hybridMultilevel"/>
    <w:tmpl w:val="DE30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202345">
    <w:abstractNumId w:val="8"/>
  </w:num>
  <w:num w:numId="2" w16cid:durableId="770977756">
    <w:abstractNumId w:val="9"/>
  </w:num>
  <w:num w:numId="3" w16cid:durableId="116028668">
    <w:abstractNumId w:val="4"/>
  </w:num>
  <w:num w:numId="4" w16cid:durableId="2028943825">
    <w:abstractNumId w:val="11"/>
  </w:num>
  <w:num w:numId="5" w16cid:durableId="1126194783">
    <w:abstractNumId w:val="1"/>
  </w:num>
  <w:num w:numId="6" w16cid:durableId="1057045094">
    <w:abstractNumId w:val="2"/>
  </w:num>
  <w:num w:numId="7" w16cid:durableId="2066247145">
    <w:abstractNumId w:val="12"/>
  </w:num>
  <w:num w:numId="8" w16cid:durableId="1546404427">
    <w:abstractNumId w:val="17"/>
  </w:num>
  <w:num w:numId="9" w16cid:durableId="1080252353">
    <w:abstractNumId w:val="13"/>
  </w:num>
  <w:num w:numId="10" w16cid:durableId="87700596">
    <w:abstractNumId w:val="18"/>
  </w:num>
  <w:num w:numId="11" w16cid:durableId="1072971092">
    <w:abstractNumId w:val="10"/>
  </w:num>
  <w:num w:numId="12" w16cid:durableId="1996303358">
    <w:abstractNumId w:val="3"/>
  </w:num>
  <w:num w:numId="13" w16cid:durableId="311061571">
    <w:abstractNumId w:val="5"/>
  </w:num>
  <w:num w:numId="14" w16cid:durableId="1807239791">
    <w:abstractNumId w:val="14"/>
  </w:num>
  <w:num w:numId="15" w16cid:durableId="237179417">
    <w:abstractNumId w:val="0"/>
  </w:num>
  <w:num w:numId="16" w16cid:durableId="1862694828">
    <w:abstractNumId w:val="15"/>
  </w:num>
  <w:num w:numId="17" w16cid:durableId="1801724427">
    <w:abstractNumId w:val="7"/>
  </w:num>
  <w:num w:numId="18" w16cid:durableId="159204060">
    <w:abstractNumId w:val="16"/>
  </w:num>
  <w:num w:numId="19" w16cid:durableId="143202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40"/>
    <w:rsid w:val="00001781"/>
    <w:rsid w:val="00015183"/>
    <w:rsid w:val="00017E96"/>
    <w:rsid w:val="00020579"/>
    <w:rsid w:val="00047B39"/>
    <w:rsid w:val="0007130F"/>
    <w:rsid w:val="00097FE9"/>
    <w:rsid w:val="000B1FF1"/>
    <w:rsid w:val="000B4CD5"/>
    <w:rsid w:val="001113D3"/>
    <w:rsid w:val="00123EFC"/>
    <w:rsid w:val="0012718F"/>
    <w:rsid w:val="00161205"/>
    <w:rsid w:val="00162740"/>
    <w:rsid w:val="00170862"/>
    <w:rsid w:val="00181BCE"/>
    <w:rsid w:val="001931B9"/>
    <w:rsid w:val="001A4C9F"/>
    <w:rsid w:val="001A7DE6"/>
    <w:rsid w:val="001B2A9A"/>
    <w:rsid w:val="001C2CD6"/>
    <w:rsid w:val="001D75E3"/>
    <w:rsid w:val="001E5031"/>
    <w:rsid w:val="00244222"/>
    <w:rsid w:val="0026727C"/>
    <w:rsid w:val="002740F1"/>
    <w:rsid w:val="002C56B1"/>
    <w:rsid w:val="002F150F"/>
    <w:rsid w:val="00334525"/>
    <w:rsid w:val="00350DFB"/>
    <w:rsid w:val="0037439B"/>
    <w:rsid w:val="003A24F4"/>
    <w:rsid w:val="003B21F9"/>
    <w:rsid w:val="003E419D"/>
    <w:rsid w:val="003F1029"/>
    <w:rsid w:val="00412CC2"/>
    <w:rsid w:val="004276E3"/>
    <w:rsid w:val="00433ED6"/>
    <w:rsid w:val="004356CE"/>
    <w:rsid w:val="0045061B"/>
    <w:rsid w:val="00452C9F"/>
    <w:rsid w:val="00467687"/>
    <w:rsid w:val="0047631C"/>
    <w:rsid w:val="00476B61"/>
    <w:rsid w:val="004775A0"/>
    <w:rsid w:val="00492FAF"/>
    <w:rsid w:val="004A0A71"/>
    <w:rsid w:val="004B5749"/>
    <w:rsid w:val="004B5E7D"/>
    <w:rsid w:val="004C585F"/>
    <w:rsid w:val="004D11AF"/>
    <w:rsid w:val="004D2EC4"/>
    <w:rsid w:val="00513559"/>
    <w:rsid w:val="00533F07"/>
    <w:rsid w:val="00546146"/>
    <w:rsid w:val="00566264"/>
    <w:rsid w:val="00577BEC"/>
    <w:rsid w:val="00581C55"/>
    <w:rsid w:val="00590743"/>
    <w:rsid w:val="005A42E8"/>
    <w:rsid w:val="005A6360"/>
    <w:rsid w:val="005E2A10"/>
    <w:rsid w:val="006019DA"/>
    <w:rsid w:val="00613054"/>
    <w:rsid w:val="00624154"/>
    <w:rsid w:val="0062447E"/>
    <w:rsid w:val="006311DB"/>
    <w:rsid w:val="00635159"/>
    <w:rsid w:val="006443BA"/>
    <w:rsid w:val="0064729B"/>
    <w:rsid w:val="00655DFF"/>
    <w:rsid w:val="006605ED"/>
    <w:rsid w:val="00676E52"/>
    <w:rsid w:val="00696E76"/>
    <w:rsid w:val="006A3F7C"/>
    <w:rsid w:val="006A4ECE"/>
    <w:rsid w:val="006D55FC"/>
    <w:rsid w:val="006F7A2A"/>
    <w:rsid w:val="00732B40"/>
    <w:rsid w:val="00737AF6"/>
    <w:rsid w:val="007739BA"/>
    <w:rsid w:val="00793D49"/>
    <w:rsid w:val="007B56C3"/>
    <w:rsid w:val="007C2924"/>
    <w:rsid w:val="007D687C"/>
    <w:rsid w:val="007E45F6"/>
    <w:rsid w:val="007E5494"/>
    <w:rsid w:val="00801932"/>
    <w:rsid w:val="0081206E"/>
    <w:rsid w:val="00841B32"/>
    <w:rsid w:val="00845819"/>
    <w:rsid w:val="008B5426"/>
    <w:rsid w:val="008C4739"/>
    <w:rsid w:val="008C5866"/>
    <w:rsid w:val="008E1995"/>
    <w:rsid w:val="008E3BD4"/>
    <w:rsid w:val="0090464E"/>
    <w:rsid w:val="00907589"/>
    <w:rsid w:val="0094682A"/>
    <w:rsid w:val="00985272"/>
    <w:rsid w:val="009A2690"/>
    <w:rsid w:val="009B167E"/>
    <w:rsid w:val="009C52B7"/>
    <w:rsid w:val="009D6DB1"/>
    <w:rsid w:val="00A13978"/>
    <w:rsid w:val="00A241A8"/>
    <w:rsid w:val="00A63550"/>
    <w:rsid w:val="00A66818"/>
    <w:rsid w:val="00A7596B"/>
    <w:rsid w:val="00A86069"/>
    <w:rsid w:val="00A97980"/>
    <w:rsid w:val="00AB65EC"/>
    <w:rsid w:val="00AC1FAB"/>
    <w:rsid w:val="00AC7A4B"/>
    <w:rsid w:val="00AD170F"/>
    <w:rsid w:val="00AD5D4F"/>
    <w:rsid w:val="00AD5F78"/>
    <w:rsid w:val="00AE7D28"/>
    <w:rsid w:val="00AF628B"/>
    <w:rsid w:val="00B3491D"/>
    <w:rsid w:val="00B41795"/>
    <w:rsid w:val="00B44134"/>
    <w:rsid w:val="00B91695"/>
    <w:rsid w:val="00B95D7C"/>
    <w:rsid w:val="00BB4CCC"/>
    <w:rsid w:val="00BC1354"/>
    <w:rsid w:val="00BC4C29"/>
    <w:rsid w:val="00C1012B"/>
    <w:rsid w:val="00C167AD"/>
    <w:rsid w:val="00C3797C"/>
    <w:rsid w:val="00C45DC7"/>
    <w:rsid w:val="00CA58F5"/>
    <w:rsid w:val="00CA7B1D"/>
    <w:rsid w:val="00CB698F"/>
    <w:rsid w:val="00CD0A22"/>
    <w:rsid w:val="00CD2B68"/>
    <w:rsid w:val="00D06069"/>
    <w:rsid w:val="00D25196"/>
    <w:rsid w:val="00D25803"/>
    <w:rsid w:val="00D82CB0"/>
    <w:rsid w:val="00D83BF7"/>
    <w:rsid w:val="00D86962"/>
    <w:rsid w:val="00DA5D9F"/>
    <w:rsid w:val="00DA77AF"/>
    <w:rsid w:val="00DE265A"/>
    <w:rsid w:val="00E47FDA"/>
    <w:rsid w:val="00E822D3"/>
    <w:rsid w:val="00EC3AD3"/>
    <w:rsid w:val="00EF440D"/>
    <w:rsid w:val="00F16218"/>
    <w:rsid w:val="00F5347C"/>
    <w:rsid w:val="00F54FFB"/>
    <w:rsid w:val="00F66533"/>
    <w:rsid w:val="00F800BE"/>
    <w:rsid w:val="00F806B5"/>
    <w:rsid w:val="00F80A4F"/>
    <w:rsid w:val="00F97195"/>
    <w:rsid w:val="00FB6DB1"/>
    <w:rsid w:val="00FE38E9"/>
    <w:rsid w:val="00FE522C"/>
    <w:rsid w:val="00FE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4937"/>
  <w15:docId w15:val="{3BC852D8-AA1E-4673-BCCB-9973D12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92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NormalWeb">
    <w:name w:val="Normal (Web)"/>
    <w:basedOn w:val="Normal"/>
    <w:uiPriority w:val="99"/>
    <w:unhideWhenUsed/>
    <w:rsid w:val="0062447E"/>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7C2924"/>
    <w:rPr>
      <w:rFonts w:eastAsia="Times New Roman" w:cs="Times New Roman"/>
      <w:b/>
      <w:bCs/>
      <w:sz w:val="27"/>
      <w:szCs w:val="27"/>
    </w:rPr>
  </w:style>
  <w:style w:type="character" w:styleId="Hyperlink">
    <w:name w:val="Hyperlink"/>
    <w:basedOn w:val="DefaultParagraphFont"/>
    <w:uiPriority w:val="99"/>
    <w:semiHidden/>
    <w:unhideWhenUsed/>
    <w:rsid w:val="00A97980"/>
    <w:rPr>
      <w:color w:val="0000FF"/>
      <w:u w:val="single"/>
    </w:rPr>
  </w:style>
  <w:style w:type="character" w:styleId="Emphasis">
    <w:name w:val="Emphasis"/>
    <w:basedOn w:val="DefaultParagraphFont"/>
    <w:uiPriority w:val="20"/>
    <w:qFormat/>
    <w:rsid w:val="007B56C3"/>
    <w:rPr>
      <w:i/>
      <w:iCs/>
    </w:rPr>
  </w:style>
  <w:style w:type="paragraph" w:styleId="ListParagraph">
    <w:name w:val="List Paragraph"/>
    <w:basedOn w:val="Normal"/>
    <w:uiPriority w:val="34"/>
    <w:qFormat/>
    <w:rsid w:val="0012718F"/>
    <w:pPr>
      <w:spacing w:after="200" w:line="276" w:lineRule="auto"/>
      <w:ind w:left="720"/>
      <w:contextualSpacing/>
    </w:pPr>
    <w:rPr>
      <w:rFonts w:asciiTheme="minorHAnsi" w:hAnsiTheme="minorHAnsi"/>
      <w:sz w:val="22"/>
    </w:rPr>
  </w:style>
  <w:style w:type="paragraph" w:customStyle="1" w:styleId="Default">
    <w:name w:val="Default"/>
    <w:rsid w:val="001A4C9F"/>
    <w:pPr>
      <w:autoSpaceDE w:val="0"/>
      <w:autoSpaceDN w:val="0"/>
      <w:adjustRightInd w:val="0"/>
    </w:pPr>
    <w:rPr>
      <w:rFonts w:ascii="Tahoma" w:hAnsi="Tahoma" w:cs="Tahoma"/>
      <w:color w:val="000000"/>
      <w:szCs w:val="24"/>
    </w:rPr>
  </w:style>
  <w:style w:type="character" w:styleId="FollowedHyperlink">
    <w:name w:val="FollowedHyperlink"/>
    <w:basedOn w:val="DefaultParagraphFont"/>
    <w:uiPriority w:val="99"/>
    <w:semiHidden/>
    <w:unhideWhenUsed/>
    <w:rsid w:val="00A66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326">
      <w:bodyDiv w:val="1"/>
      <w:marLeft w:val="0"/>
      <w:marRight w:val="0"/>
      <w:marTop w:val="0"/>
      <w:marBottom w:val="0"/>
      <w:divBdr>
        <w:top w:val="none" w:sz="0" w:space="0" w:color="auto"/>
        <w:left w:val="none" w:sz="0" w:space="0" w:color="auto"/>
        <w:bottom w:val="none" w:sz="0" w:space="0" w:color="auto"/>
        <w:right w:val="none" w:sz="0" w:space="0" w:color="auto"/>
      </w:divBdr>
    </w:div>
    <w:div w:id="105009413">
      <w:bodyDiv w:val="1"/>
      <w:marLeft w:val="0"/>
      <w:marRight w:val="0"/>
      <w:marTop w:val="0"/>
      <w:marBottom w:val="0"/>
      <w:divBdr>
        <w:top w:val="none" w:sz="0" w:space="0" w:color="auto"/>
        <w:left w:val="none" w:sz="0" w:space="0" w:color="auto"/>
        <w:bottom w:val="none" w:sz="0" w:space="0" w:color="auto"/>
        <w:right w:val="none" w:sz="0" w:space="0" w:color="auto"/>
      </w:divBdr>
    </w:div>
    <w:div w:id="264970010">
      <w:bodyDiv w:val="1"/>
      <w:marLeft w:val="0"/>
      <w:marRight w:val="0"/>
      <w:marTop w:val="0"/>
      <w:marBottom w:val="0"/>
      <w:divBdr>
        <w:top w:val="none" w:sz="0" w:space="0" w:color="auto"/>
        <w:left w:val="none" w:sz="0" w:space="0" w:color="auto"/>
        <w:bottom w:val="none" w:sz="0" w:space="0" w:color="auto"/>
        <w:right w:val="none" w:sz="0" w:space="0" w:color="auto"/>
      </w:divBdr>
    </w:div>
    <w:div w:id="347676480">
      <w:bodyDiv w:val="1"/>
      <w:marLeft w:val="0"/>
      <w:marRight w:val="0"/>
      <w:marTop w:val="0"/>
      <w:marBottom w:val="0"/>
      <w:divBdr>
        <w:top w:val="none" w:sz="0" w:space="0" w:color="auto"/>
        <w:left w:val="none" w:sz="0" w:space="0" w:color="auto"/>
        <w:bottom w:val="none" w:sz="0" w:space="0" w:color="auto"/>
        <w:right w:val="none" w:sz="0" w:space="0" w:color="auto"/>
      </w:divBdr>
    </w:div>
    <w:div w:id="537546807">
      <w:bodyDiv w:val="1"/>
      <w:marLeft w:val="0"/>
      <w:marRight w:val="0"/>
      <w:marTop w:val="0"/>
      <w:marBottom w:val="0"/>
      <w:divBdr>
        <w:top w:val="none" w:sz="0" w:space="0" w:color="auto"/>
        <w:left w:val="none" w:sz="0" w:space="0" w:color="auto"/>
        <w:bottom w:val="none" w:sz="0" w:space="0" w:color="auto"/>
        <w:right w:val="none" w:sz="0" w:space="0" w:color="auto"/>
      </w:divBdr>
    </w:div>
    <w:div w:id="932978894">
      <w:bodyDiv w:val="1"/>
      <w:marLeft w:val="0"/>
      <w:marRight w:val="0"/>
      <w:marTop w:val="0"/>
      <w:marBottom w:val="0"/>
      <w:divBdr>
        <w:top w:val="none" w:sz="0" w:space="0" w:color="auto"/>
        <w:left w:val="none" w:sz="0" w:space="0" w:color="auto"/>
        <w:bottom w:val="none" w:sz="0" w:space="0" w:color="auto"/>
        <w:right w:val="none" w:sz="0" w:space="0" w:color="auto"/>
      </w:divBdr>
    </w:div>
    <w:div w:id="1145313077">
      <w:bodyDiv w:val="1"/>
      <w:marLeft w:val="0"/>
      <w:marRight w:val="0"/>
      <w:marTop w:val="0"/>
      <w:marBottom w:val="0"/>
      <w:divBdr>
        <w:top w:val="none" w:sz="0" w:space="0" w:color="auto"/>
        <w:left w:val="none" w:sz="0" w:space="0" w:color="auto"/>
        <w:bottom w:val="none" w:sz="0" w:space="0" w:color="auto"/>
        <w:right w:val="none" w:sz="0" w:space="0" w:color="auto"/>
      </w:divBdr>
    </w:div>
    <w:div w:id="1581676203">
      <w:bodyDiv w:val="1"/>
      <w:marLeft w:val="0"/>
      <w:marRight w:val="0"/>
      <w:marTop w:val="0"/>
      <w:marBottom w:val="0"/>
      <w:divBdr>
        <w:top w:val="none" w:sz="0" w:space="0" w:color="auto"/>
        <w:left w:val="none" w:sz="0" w:space="0" w:color="auto"/>
        <w:bottom w:val="none" w:sz="0" w:space="0" w:color="auto"/>
        <w:right w:val="none" w:sz="0" w:space="0" w:color="auto"/>
      </w:divBdr>
    </w:div>
    <w:div w:id="1835758452">
      <w:bodyDiv w:val="1"/>
      <w:marLeft w:val="0"/>
      <w:marRight w:val="0"/>
      <w:marTop w:val="0"/>
      <w:marBottom w:val="0"/>
      <w:divBdr>
        <w:top w:val="none" w:sz="0" w:space="0" w:color="auto"/>
        <w:left w:val="none" w:sz="0" w:space="0" w:color="auto"/>
        <w:bottom w:val="none" w:sz="0" w:space="0" w:color="auto"/>
        <w:right w:val="none" w:sz="0" w:space="0" w:color="auto"/>
      </w:divBdr>
    </w:div>
    <w:div w:id="2044401405">
      <w:bodyDiv w:val="1"/>
      <w:marLeft w:val="0"/>
      <w:marRight w:val="0"/>
      <w:marTop w:val="0"/>
      <w:marBottom w:val="0"/>
      <w:divBdr>
        <w:top w:val="none" w:sz="0" w:space="0" w:color="auto"/>
        <w:left w:val="none" w:sz="0" w:space="0" w:color="auto"/>
        <w:bottom w:val="none" w:sz="0" w:space="0" w:color="auto"/>
        <w:right w:val="none" w:sz="0" w:space="0" w:color="auto"/>
      </w:divBdr>
    </w:div>
    <w:div w:id="20731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org/section/?id=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loyment@regi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Human%20Resources\+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5</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Cutone, Christine</dc:creator>
  <cp:keywords/>
  <dc:description/>
  <cp:lastModifiedBy>Cutone, Christine</cp:lastModifiedBy>
  <cp:revision>2</cp:revision>
  <cp:lastPrinted>2023-05-02T21:33:00Z</cp:lastPrinted>
  <dcterms:created xsi:type="dcterms:W3CDTF">2024-02-01T21:42:00Z</dcterms:created>
  <dcterms:modified xsi:type="dcterms:W3CDTF">2024-02-01T21:42:00Z</dcterms:modified>
</cp:coreProperties>
</file>