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9356A" w14:textId="5EBB3DA2" w:rsidR="002B0BF4" w:rsidRPr="005635B4" w:rsidRDefault="005635B4" w:rsidP="002B0BF4">
      <w:pPr>
        <w:pStyle w:val="NormalWeb"/>
        <w:spacing w:before="30" w:beforeAutospacing="0" w:after="0" w:afterAutospacing="0"/>
        <w:ind w:left="3498" w:firstLine="102"/>
        <w:rPr>
          <w:rFonts w:asciiTheme="minorHAnsi" w:hAnsiTheme="minorHAnsi" w:cstheme="minorHAnsi"/>
          <w:sz w:val="22"/>
          <w:szCs w:val="22"/>
        </w:rPr>
      </w:pPr>
      <w:r>
        <w:rPr>
          <w:rFonts w:asciiTheme="minorHAnsi" w:hAnsiTheme="minorHAnsi" w:cstheme="minorHAnsi"/>
          <w:b/>
          <w:bCs/>
          <w:color w:val="000000"/>
          <w:sz w:val="22"/>
          <w:szCs w:val="22"/>
        </w:rPr>
        <w:t xml:space="preserve">Job Description: </w:t>
      </w:r>
      <w:r w:rsidR="002B0BF4" w:rsidRPr="005635B4">
        <w:rPr>
          <w:rFonts w:asciiTheme="minorHAnsi" w:hAnsiTheme="minorHAnsi" w:cstheme="minorHAnsi"/>
          <w:b/>
          <w:bCs/>
          <w:color w:val="000000"/>
          <w:sz w:val="22"/>
          <w:szCs w:val="22"/>
        </w:rPr>
        <w:t>Alumni Counselor</w:t>
      </w:r>
    </w:p>
    <w:p w14:paraId="4EA2F5B4" w14:textId="77777777" w:rsidR="002B0BF4" w:rsidRPr="005635B4" w:rsidRDefault="002B0BF4" w:rsidP="002B0BF4">
      <w:pPr>
        <w:spacing w:after="240"/>
        <w:rPr>
          <w:rFonts w:cstheme="minorHAnsi"/>
        </w:rPr>
      </w:pPr>
    </w:p>
    <w:p w14:paraId="5CB8DE32" w14:textId="77777777" w:rsidR="002B0BF4" w:rsidRPr="005635B4" w:rsidRDefault="002B0BF4" w:rsidP="002B0BF4">
      <w:pPr>
        <w:pStyle w:val="Heading1"/>
        <w:spacing w:before="0"/>
        <w:ind w:left="100"/>
        <w:rPr>
          <w:rFonts w:asciiTheme="minorHAnsi" w:hAnsiTheme="minorHAnsi" w:cstheme="minorHAnsi"/>
          <w:sz w:val="22"/>
          <w:szCs w:val="22"/>
        </w:rPr>
      </w:pPr>
      <w:r w:rsidRPr="005635B4">
        <w:rPr>
          <w:rFonts w:asciiTheme="minorHAnsi" w:hAnsiTheme="minorHAnsi" w:cstheme="minorHAnsi"/>
          <w:color w:val="000000"/>
          <w:sz w:val="22"/>
          <w:szCs w:val="22"/>
          <w:u w:val="single"/>
        </w:rPr>
        <w:t>About the Cristo Rey Network®</w:t>
      </w:r>
    </w:p>
    <w:p w14:paraId="3B30FBE8" w14:textId="77777777" w:rsidR="002B0BF4" w:rsidRPr="005635B4" w:rsidRDefault="002B0BF4" w:rsidP="002B0BF4">
      <w:pPr>
        <w:pStyle w:val="NormalWeb"/>
        <w:spacing w:before="12" w:beforeAutospacing="0" w:after="0" w:afterAutospacing="0"/>
        <w:ind w:left="90"/>
        <w:rPr>
          <w:rFonts w:asciiTheme="minorHAnsi" w:hAnsiTheme="minorHAnsi" w:cstheme="minorHAnsi"/>
          <w:sz w:val="22"/>
          <w:szCs w:val="22"/>
        </w:rPr>
      </w:pPr>
      <w:r w:rsidRPr="005635B4">
        <w:rPr>
          <w:rFonts w:asciiTheme="minorHAnsi" w:hAnsiTheme="minorHAnsi" w:cstheme="minorHAnsi"/>
          <w:color w:val="000000"/>
          <w:sz w:val="22"/>
          <w:szCs w:val="22"/>
        </w:rPr>
        <w:t>The Cristo Rey Network, which today includes 37 independent Catholic high schools in 24 states, has for over 20 years exclusively served young men and women from economically disadvantaged communities in transforming their life trajectories through education. Cristo Rey Network schools deliver an innovative approach that integrates four years of rigorous college preparatory academics with four years of professional work experience through the Corporate Work Study Program. This unique educational model has powerful formational impact on students—demystifying the world outside their neighborhoods, developing in both the classroom and the workplace critical cognitive and non-cognitive skills, introducing them to inspirational role models and supportive mentors, and strengthening the competence, confidence, and aspiration so important to college and career success. The impact is clear: Cristo Rey graduates enroll and graduate from college at twice the rate of their low-income high school graduate peers.</w:t>
      </w:r>
    </w:p>
    <w:p w14:paraId="613CC1A8" w14:textId="77777777" w:rsidR="002B0BF4" w:rsidRPr="005635B4" w:rsidRDefault="002B0BF4" w:rsidP="002B0BF4">
      <w:pPr>
        <w:rPr>
          <w:rFonts w:cstheme="minorHAnsi"/>
        </w:rPr>
      </w:pPr>
    </w:p>
    <w:p w14:paraId="72DE23B8" w14:textId="77777777" w:rsidR="002B0BF4" w:rsidRPr="005635B4" w:rsidRDefault="002B0BF4" w:rsidP="002B0BF4">
      <w:pPr>
        <w:pStyle w:val="Heading1"/>
        <w:spacing w:before="0"/>
        <w:ind w:left="100"/>
        <w:rPr>
          <w:rFonts w:asciiTheme="minorHAnsi" w:hAnsiTheme="minorHAnsi" w:cstheme="minorHAnsi"/>
          <w:sz w:val="22"/>
          <w:szCs w:val="22"/>
        </w:rPr>
      </w:pPr>
      <w:r w:rsidRPr="005635B4">
        <w:rPr>
          <w:rFonts w:asciiTheme="minorHAnsi" w:hAnsiTheme="minorHAnsi" w:cstheme="minorHAnsi"/>
          <w:color w:val="000000"/>
          <w:sz w:val="22"/>
          <w:szCs w:val="22"/>
          <w:u w:val="single"/>
        </w:rPr>
        <w:t>Position Summary</w:t>
      </w:r>
    </w:p>
    <w:p w14:paraId="4F0D33F1" w14:textId="0ACE92C4" w:rsidR="002B0BF4" w:rsidRPr="005635B4" w:rsidRDefault="00164D36" w:rsidP="002B0BF4">
      <w:pPr>
        <w:pStyle w:val="NormalWeb"/>
        <w:spacing w:before="0" w:beforeAutospacing="0" w:after="0" w:afterAutospacing="0"/>
        <w:ind w:left="100"/>
        <w:rPr>
          <w:rFonts w:asciiTheme="minorHAnsi" w:hAnsiTheme="minorHAnsi" w:cstheme="minorHAnsi"/>
          <w:sz w:val="22"/>
          <w:szCs w:val="22"/>
        </w:rPr>
      </w:pPr>
      <w:r>
        <w:rPr>
          <w:rFonts w:asciiTheme="minorHAnsi" w:hAnsiTheme="minorHAnsi" w:cstheme="minorHAnsi"/>
          <w:color w:val="000000"/>
          <w:sz w:val="22"/>
          <w:szCs w:val="22"/>
        </w:rPr>
        <w:t>Alumni Counseling r</w:t>
      </w:r>
      <w:r w:rsidR="002B0BF4" w:rsidRPr="005635B4">
        <w:rPr>
          <w:rFonts w:asciiTheme="minorHAnsi" w:hAnsiTheme="minorHAnsi" w:cstheme="minorHAnsi"/>
          <w:color w:val="000000"/>
          <w:sz w:val="22"/>
          <w:szCs w:val="22"/>
        </w:rPr>
        <w:t xml:space="preserve">eports to </w:t>
      </w:r>
      <w:r w:rsidR="0098691B">
        <w:rPr>
          <w:rFonts w:asciiTheme="minorHAnsi" w:hAnsiTheme="minorHAnsi" w:cstheme="minorHAnsi"/>
          <w:color w:val="000000"/>
          <w:sz w:val="22"/>
          <w:szCs w:val="22"/>
        </w:rPr>
        <w:t xml:space="preserve">the </w:t>
      </w:r>
      <w:r w:rsidR="002B0BF4" w:rsidRPr="005635B4">
        <w:rPr>
          <w:rFonts w:asciiTheme="minorHAnsi" w:hAnsiTheme="minorHAnsi" w:cstheme="minorHAnsi"/>
          <w:color w:val="000000"/>
          <w:sz w:val="22"/>
          <w:szCs w:val="22"/>
        </w:rPr>
        <w:t>Director of College Success</w:t>
      </w:r>
      <w:r>
        <w:rPr>
          <w:rFonts w:asciiTheme="minorHAnsi" w:hAnsiTheme="minorHAnsi" w:cstheme="minorHAnsi"/>
          <w:color w:val="000000"/>
          <w:sz w:val="22"/>
          <w:szCs w:val="22"/>
        </w:rPr>
        <w:t>.</w:t>
      </w:r>
    </w:p>
    <w:p w14:paraId="4BD64CDF" w14:textId="37B11BB3" w:rsidR="00C238C3" w:rsidRPr="005635B4" w:rsidRDefault="00C76682" w:rsidP="00C238C3">
      <w:pPr>
        <w:pStyle w:val="NormalWeb"/>
        <w:spacing w:before="0" w:beforeAutospacing="0" w:after="0" w:afterAutospacing="0"/>
        <w:ind w:left="100"/>
        <w:rPr>
          <w:rFonts w:asciiTheme="minorHAnsi" w:hAnsiTheme="minorHAnsi" w:cstheme="minorHAnsi"/>
          <w:sz w:val="22"/>
          <w:szCs w:val="22"/>
        </w:rPr>
      </w:pPr>
      <w:r w:rsidRPr="005635B4">
        <w:rPr>
          <w:rFonts w:asciiTheme="minorHAnsi" w:hAnsiTheme="minorHAnsi" w:cstheme="minorHAnsi"/>
          <w:color w:val="000000"/>
          <w:sz w:val="22"/>
          <w:szCs w:val="22"/>
        </w:rPr>
        <w:t>The College Success team is made up of two Alumni Counselor</w:t>
      </w:r>
      <w:r w:rsidR="00C238C3" w:rsidRPr="005635B4">
        <w:rPr>
          <w:rFonts w:asciiTheme="minorHAnsi" w:hAnsiTheme="minorHAnsi" w:cstheme="minorHAnsi"/>
          <w:color w:val="000000"/>
          <w:sz w:val="22"/>
          <w:szCs w:val="22"/>
        </w:rPr>
        <w:t>s</w:t>
      </w:r>
      <w:r w:rsidRPr="005635B4">
        <w:rPr>
          <w:rFonts w:asciiTheme="minorHAnsi" w:hAnsiTheme="minorHAnsi" w:cstheme="minorHAnsi"/>
          <w:color w:val="000000"/>
          <w:sz w:val="22"/>
          <w:szCs w:val="22"/>
        </w:rPr>
        <w:t xml:space="preserve"> and two College Counselor</w:t>
      </w:r>
      <w:r w:rsidR="0098691B">
        <w:rPr>
          <w:rFonts w:asciiTheme="minorHAnsi" w:hAnsiTheme="minorHAnsi" w:cstheme="minorHAnsi"/>
          <w:color w:val="000000"/>
          <w:sz w:val="22"/>
          <w:szCs w:val="22"/>
        </w:rPr>
        <w:t>s</w:t>
      </w:r>
      <w:r w:rsidRPr="005635B4">
        <w:rPr>
          <w:rFonts w:asciiTheme="minorHAnsi" w:hAnsiTheme="minorHAnsi" w:cstheme="minorHAnsi"/>
          <w:color w:val="000000"/>
          <w:sz w:val="22"/>
          <w:szCs w:val="22"/>
        </w:rPr>
        <w:t xml:space="preserve"> who are responsible for the </w:t>
      </w:r>
      <w:r w:rsidR="00164D36">
        <w:rPr>
          <w:rFonts w:asciiTheme="minorHAnsi" w:hAnsiTheme="minorHAnsi" w:cstheme="minorHAnsi"/>
          <w:color w:val="000000"/>
          <w:sz w:val="22"/>
          <w:szCs w:val="22"/>
        </w:rPr>
        <w:t>college application</w:t>
      </w:r>
      <w:r w:rsidR="00C238C3" w:rsidRPr="005635B4">
        <w:rPr>
          <w:rFonts w:asciiTheme="minorHAnsi" w:hAnsiTheme="minorHAnsi" w:cstheme="minorHAnsi"/>
          <w:color w:val="000000"/>
          <w:sz w:val="22"/>
          <w:szCs w:val="22"/>
        </w:rPr>
        <w:t>, matriculation</w:t>
      </w:r>
      <w:r w:rsidRPr="005635B4">
        <w:rPr>
          <w:rFonts w:asciiTheme="minorHAnsi" w:hAnsiTheme="minorHAnsi" w:cstheme="minorHAnsi"/>
          <w:color w:val="000000"/>
          <w:sz w:val="22"/>
          <w:szCs w:val="22"/>
        </w:rPr>
        <w:t>, persistence and graduation of CRJHS</w:t>
      </w:r>
      <w:r w:rsidR="00164D36">
        <w:rPr>
          <w:rFonts w:asciiTheme="minorHAnsi" w:hAnsiTheme="minorHAnsi" w:cstheme="minorHAnsi"/>
          <w:color w:val="000000"/>
          <w:sz w:val="22"/>
          <w:szCs w:val="22"/>
        </w:rPr>
        <w:t xml:space="preserve"> alumni</w:t>
      </w:r>
      <w:r w:rsidRPr="005635B4">
        <w:rPr>
          <w:rFonts w:asciiTheme="minorHAnsi" w:hAnsiTheme="minorHAnsi" w:cstheme="minorHAnsi"/>
          <w:color w:val="000000"/>
          <w:sz w:val="22"/>
          <w:szCs w:val="22"/>
        </w:rPr>
        <w:t>.</w:t>
      </w:r>
      <w:r w:rsidR="00C238C3" w:rsidRPr="005635B4">
        <w:rPr>
          <w:rFonts w:asciiTheme="minorHAnsi" w:hAnsiTheme="minorHAnsi" w:cstheme="minorHAnsi"/>
          <w:color w:val="000000"/>
          <w:sz w:val="22"/>
          <w:szCs w:val="22"/>
        </w:rPr>
        <w:t xml:space="preserve"> Alumni </w:t>
      </w:r>
      <w:proofErr w:type="gramStart"/>
      <w:r w:rsidR="0098691B">
        <w:rPr>
          <w:rFonts w:asciiTheme="minorHAnsi" w:hAnsiTheme="minorHAnsi" w:cstheme="minorHAnsi"/>
          <w:color w:val="000000"/>
          <w:sz w:val="22"/>
          <w:szCs w:val="22"/>
        </w:rPr>
        <w:t>Counseling</w:t>
      </w:r>
      <w:proofErr w:type="gramEnd"/>
      <w:r w:rsidR="00C238C3" w:rsidRPr="005635B4">
        <w:rPr>
          <w:rFonts w:asciiTheme="minorHAnsi" w:hAnsiTheme="minorHAnsi" w:cstheme="minorHAnsi"/>
          <w:color w:val="000000"/>
          <w:sz w:val="22"/>
          <w:szCs w:val="22"/>
        </w:rPr>
        <w:t xml:space="preserve"> collaborates directly with students, parents, </w:t>
      </w:r>
      <w:r w:rsidR="0098691B">
        <w:rPr>
          <w:rFonts w:asciiTheme="minorHAnsi" w:hAnsiTheme="minorHAnsi" w:cstheme="minorHAnsi"/>
          <w:color w:val="000000"/>
          <w:sz w:val="22"/>
          <w:szCs w:val="22"/>
        </w:rPr>
        <w:t>staff/</w:t>
      </w:r>
      <w:r w:rsidR="00C238C3" w:rsidRPr="005635B4">
        <w:rPr>
          <w:rFonts w:asciiTheme="minorHAnsi" w:hAnsiTheme="minorHAnsi" w:cstheme="minorHAnsi"/>
          <w:color w:val="000000"/>
          <w:sz w:val="22"/>
          <w:szCs w:val="22"/>
        </w:rPr>
        <w:t>faculty, college counselor(s), and college representatives</w:t>
      </w:r>
      <w:r w:rsidR="00164D36">
        <w:rPr>
          <w:rFonts w:asciiTheme="minorHAnsi" w:hAnsiTheme="minorHAnsi" w:cstheme="minorHAnsi"/>
          <w:color w:val="000000"/>
          <w:sz w:val="22"/>
          <w:szCs w:val="22"/>
        </w:rPr>
        <w:t>.</w:t>
      </w:r>
    </w:p>
    <w:p w14:paraId="0DE98524" w14:textId="4272DEB3" w:rsidR="00C76682" w:rsidRPr="005635B4" w:rsidRDefault="00C76682" w:rsidP="002B0BF4">
      <w:pPr>
        <w:pStyle w:val="NormalWeb"/>
        <w:spacing w:before="0" w:beforeAutospacing="0" w:after="0" w:afterAutospacing="0"/>
        <w:ind w:left="100"/>
        <w:rPr>
          <w:rFonts w:asciiTheme="minorHAnsi" w:hAnsiTheme="minorHAnsi" w:cstheme="minorHAnsi"/>
          <w:color w:val="000000"/>
          <w:sz w:val="22"/>
          <w:szCs w:val="22"/>
        </w:rPr>
      </w:pPr>
    </w:p>
    <w:p w14:paraId="160F1C40" w14:textId="79AFE140" w:rsidR="002B0BF4" w:rsidRPr="005635B4" w:rsidRDefault="002B0BF4" w:rsidP="002B0BF4">
      <w:pPr>
        <w:pStyle w:val="NormalWeb"/>
        <w:spacing w:before="0" w:beforeAutospacing="0" w:after="0" w:afterAutospacing="0"/>
        <w:ind w:left="100" w:right="135"/>
        <w:rPr>
          <w:rFonts w:asciiTheme="minorHAnsi" w:hAnsiTheme="minorHAnsi" w:cstheme="minorHAnsi"/>
          <w:sz w:val="22"/>
          <w:szCs w:val="22"/>
        </w:rPr>
      </w:pPr>
      <w:r w:rsidRPr="005635B4">
        <w:rPr>
          <w:rFonts w:asciiTheme="minorHAnsi" w:hAnsiTheme="minorHAnsi" w:cstheme="minorHAnsi"/>
          <w:color w:val="000000"/>
          <w:sz w:val="22"/>
          <w:szCs w:val="22"/>
        </w:rPr>
        <w:t>Alumni Counselor</w:t>
      </w:r>
      <w:r w:rsidR="00C238C3" w:rsidRPr="005635B4">
        <w:rPr>
          <w:rFonts w:asciiTheme="minorHAnsi" w:hAnsiTheme="minorHAnsi" w:cstheme="minorHAnsi"/>
          <w:color w:val="000000"/>
          <w:sz w:val="22"/>
          <w:szCs w:val="22"/>
        </w:rPr>
        <w:t>s</w:t>
      </w:r>
      <w:r w:rsidRPr="005635B4">
        <w:rPr>
          <w:rFonts w:asciiTheme="minorHAnsi" w:hAnsiTheme="minorHAnsi" w:cstheme="minorHAnsi"/>
          <w:color w:val="000000"/>
          <w:sz w:val="22"/>
          <w:szCs w:val="22"/>
        </w:rPr>
        <w:t xml:space="preserve"> </w:t>
      </w:r>
      <w:r w:rsidR="0098691B">
        <w:rPr>
          <w:rFonts w:asciiTheme="minorHAnsi" w:hAnsiTheme="minorHAnsi" w:cstheme="minorHAnsi"/>
          <w:color w:val="000000"/>
          <w:sz w:val="22"/>
          <w:szCs w:val="22"/>
        </w:rPr>
        <w:t>play</w:t>
      </w:r>
      <w:r w:rsidRPr="005635B4">
        <w:rPr>
          <w:rFonts w:asciiTheme="minorHAnsi" w:hAnsiTheme="minorHAnsi" w:cstheme="minorHAnsi"/>
          <w:color w:val="000000"/>
          <w:sz w:val="22"/>
          <w:szCs w:val="22"/>
        </w:rPr>
        <w:t xml:space="preserve"> an essential role in ensuring all Cristo Rey students are on track to enroll in college and complete their degree. The position requires an extraordinary commitment to serving diverse students of limited economic means - most of whom will be the first in their family to pursue a degree – through the implementation of a comprehensive, alumni </w:t>
      </w:r>
      <w:r w:rsidR="00C238C3" w:rsidRPr="005635B4">
        <w:rPr>
          <w:rFonts w:asciiTheme="minorHAnsi" w:hAnsiTheme="minorHAnsi" w:cstheme="minorHAnsi"/>
          <w:color w:val="000000"/>
          <w:sz w:val="22"/>
          <w:szCs w:val="22"/>
        </w:rPr>
        <w:t xml:space="preserve">counseling </w:t>
      </w:r>
      <w:r w:rsidRPr="005635B4">
        <w:rPr>
          <w:rFonts w:asciiTheme="minorHAnsi" w:hAnsiTheme="minorHAnsi" w:cstheme="minorHAnsi"/>
          <w:color w:val="000000"/>
          <w:sz w:val="22"/>
          <w:szCs w:val="22"/>
        </w:rPr>
        <w:t>program. The position requires experience with college admissions, matriculation, and financial aid processes, a strong sense of low-</w:t>
      </w:r>
      <w:r w:rsidRPr="005635B4">
        <w:rPr>
          <w:rFonts w:asciiTheme="minorHAnsi" w:hAnsiTheme="minorHAnsi" w:cstheme="minorHAnsi"/>
          <w:color w:val="000000"/>
          <w:sz w:val="22"/>
          <w:szCs w:val="22"/>
        </w:rPr>
        <w:softHyphen/>
        <w:t xml:space="preserve">income students’ and family needs in preparing for college, and the ability to manage key relationships with a variety of internal and external stakeholders. In addition, candidates should be prepared to closely track, organize and analyze alumni data using </w:t>
      </w:r>
      <w:proofErr w:type="spellStart"/>
      <w:r w:rsidRPr="005635B4">
        <w:rPr>
          <w:rFonts w:asciiTheme="minorHAnsi" w:hAnsiTheme="minorHAnsi" w:cstheme="minorHAnsi"/>
          <w:color w:val="000000"/>
          <w:sz w:val="22"/>
          <w:szCs w:val="22"/>
        </w:rPr>
        <w:t>Gradforce</w:t>
      </w:r>
      <w:proofErr w:type="spellEnd"/>
      <w:r w:rsidRPr="005635B4">
        <w:rPr>
          <w:rFonts w:asciiTheme="minorHAnsi" w:hAnsiTheme="minorHAnsi" w:cstheme="minorHAnsi"/>
          <w:color w:val="000000"/>
          <w:sz w:val="22"/>
          <w:szCs w:val="22"/>
        </w:rPr>
        <w:t xml:space="preserve"> and  National Student Clearinghouse in order to drive programmatic priorities, </w:t>
      </w:r>
      <w:r w:rsidR="00C238C3" w:rsidRPr="005635B4">
        <w:rPr>
          <w:rFonts w:asciiTheme="minorHAnsi" w:hAnsiTheme="minorHAnsi" w:cstheme="minorHAnsi"/>
          <w:color w:val="000000"/>
          <w:sz w:val="22"/>
          <w:szCs w:val="22"/>
        </w:rPr>
        <w:t xml:space="preserve">workflow and </w:t>
      </w:r>
      <w:r w:rsidRPr="005635B4">
        <w:rPr>
          <w:rFonts w:asciiTheme="minorHAnsi" w:hAnsiTheme="minorHAnsi" w:cstheme="minorHAnsi"/>
          <w:color w:val="000000"/>
          <w:sz w:val="22"/>
          <w:szCs w:val="22"/>
        </w:rPr>
        <w:t>caseload management. </w:t>
      </w:r>
    </w:p>
    <w:p w14:paraId="614C7FDD" w14:textId="30FDDCDF" w:rsidR="002B0BF4" w:rsidRPr="005635B4" w:rsidRDefault="002B0BF4" w:rsidP="002B0BF4">
      <w:pPr>
        <w:pStyle w:val="NormalWeb"/>
        <w:spacing w:before="0" w:beforeAutospacing="0" w:after="0" w:afterAutospacing="0"/>
        <w:ind w:left="100" w:right="135"/>
        <w:rPr>
          <w:rFonts w:asciiTheme="minorHAnsi" w:hAnsiTheme="minorHAnsi" w:cstheme="minorHAnsi"/>
          <w:color w:val="000000"/>
          <w:sz w:val="22"/>
          <w:szCs w:val="22"/>
        </w:rPr>
      </w:pPr>
    </w:p>
    <w:p w14:paraId="639B95DA" w14:textId="77777777" w:rsidR="002B0BF4" w:rsidRPr="005635B4" w:rsidRDefault="002B0BF4" w:rsidP="002B0BF4">
      <w:pPr>
        <w:pStyle w:val="Heading1"/>
        <w:spacing w:before="0"/>
        <w:ind w:left="100"/>
        <w:rPr>
          <w:rFonts w:asciiTheme="minorHAnsi" w:hAnsiTheme="minorHAnsi" w:cstheme="minorHAnsi"/>
          <w:sz w:val="22"/>
          <w:szCs w:val="22"/>
        </w:rPr>
      </w:pPr>
      <w:r w:rsidRPr="005635B4">
        <w:rPr>
          <w:rFonts w:asciiTheme="minorHAnsi" w:hAnsiTheme="minorHAnsi" w:cstheme="minorHAnsi"/>
          <w:color w:val="000000"/>
          <w:sz w:val="22"/>
          <w:szCs w:val="22"/>
          <w:u w:val="single"/>
        </w:rPr>
        <w:t>Primary Responsibilities</w:t>
      </w:r>
    </w:p>
    <w:p w14:paraId="62D0B013" w14:textId="215CEC39" w:rsidR="002B0BF4" w:rsidRPr="005635B4" w:rsidRDefault="002B0BF4" w:rsidP="00164D36">
      <w:pPr>
        <w:pStyle w:val="NoSpacing"/>
        <w:numPr>
          <w:ilvl w:val="0"/>
          <w:numId w:val="34"/>
        </w:numPr>
      </w:pPr>
      <w:r w:rsidRPr="005635B4">
        <w:t>Serve as principal advisor and thought leader on best practices in college matriculation, persistence, and completion</w:t>
      </w:r>
      <w:r w:rsidR="00164D36">
        <w:t>.</w:t>
      </w:r>
    </w:p>
    <w:p w14:paraId="3676AC4E" w14:textId="3DEB67C5" w:rsidR="00C238C3" w:rsidRPr="00753C18" w:rsidRDefault="00C238C3" w:rsidP="00164D36">
      <w:pPr>
        <w:pStyle w:val="NoSpacing"/>
        <w:numPr>
          <w:ilvl w:val="0"/>
          <w:numId w:val="34"/>
        </w:numPr>
      </w:pPr>
      <w:r w:rsidRPr="00753C18">
        <w:t xml:space="preserve">Track, organize and analyze alumni college enrollment, retention and persistence data  using </w:t>
      </w:r>
      <w:proofErr w:type="spellStart"/>
      <w:r w:rsidRPr="00753C18">
        <w:t>Gradforce</w:t>
      </w:r>
      <w:proofErr w:type="spellEnd"/>
      <w:r w:rsidRPr="00753C18">
        <w:t xml:space="preserve">, </w:t>
      </w:r>
      <w:r w:rsidR="00753C18" w:rsidRPr="00753C18">
        <w:t>National Student Clearing house</w:t>
      </w:r>
    </w:p>
    <w:p w14:paraId="7AFFA79C" w14:textId="3C03602B" w:rsidR="002B0BF4" w:rsidRPr="005635B4" w:rsidRDefault="00164D36" w:rsidP="00164D36">
      <w:pPr>
        <w:pStyle w:val="NoSpacing"/>
        <w:numPr>
          <w:ilvl w:val="0"/>
          <w:numId w:val="34"/>
        </w:numPr>
      </w:pPr>
      <w:r>
        <w:t xml:space="preserve">Implement </w:t>
      </w:r>
      <w:r w:rsidR="002B0BF4" w:rsidRPr="005635B4">
        <w:t>vision for alumni programming, including: </w:t>
      </w:r>
    </w:p>
    <w:p w14:paraId="3CCDFC4A" w14:textId="198A481D" w:rsidR="002B0BF4" w:rsidRPr="005635B4" w:rsidRDefault="002B0BF4" w:rsidP="00164D36">
      <w:pPr>
        <w:pStyle w:val="NoSpacing"/>
        <w:numPr>
          <w:ilvl w:val="1"/>
          <w:numId w:val="34"/>
        </w:numPr>
      </w:pPr>
      <w:r w:rsidRPr="005635B4">
        <w:t>Assisting students through college matriculation, course sequencing, financial aid, and transfer processes as needed</w:t>
      </w:r>
      <w:r w:rsidR="00AC1906">
        <w:t>.</w:t>
      </w:r>
    </w:p>
    <w:p w14:paraId="45547D06" w14:textId="5BAE7D54" w:rsidR="002B0BF4" w:rsidRPr="005635B4" w:rsidRDefault="002B0BF4" w:rsidP="00164D36">
      <w:pPr>
        <w:pStyle w:val="NoSpacing"/>
        <w:numPr>
          <w:ilvl w:val="1"/>
          <w:numId w:val="34"/>
        </w:numPr>
      </w:pPr>
      <w:r w:rsidRPr="005635B4">
        <w:t xml:space="preserve">Planning and leading workshops for alumni and key stakeholders (parents, </w:t>
      </w:r>
      <w:r w:rsidR="0098691B" w:rsidRPr="005635B4">
        <w:t>administrators, etc.</w:t>
      </w:r>
      <w:r w:rsidRPr="005635B4">
        <w:t>) on topics related to college matriculation and persistence processes</w:t>
      </w:r>
      <w:r w:rsidR="00AC1906">
        <w:t>.</w:t>
      </w:r>
    </w:p>
    <w:p w14:paraId="554D165C" w14:textId="61510FAA" w:rsidR="002B0BF4" w:rsidRPr="005635B4" w:rsidRDefault="002B0BF4" w:rsidP="00164D36">
      <w:pPr>
        <w:pStyle w:val="NoSpacing"/>
        <w:numPr>
          <w:ilvl w:val="1"/>
          <w:numId w:val="34"/>
        </w:numPr>
      </w:pPr>
      <w:r w:rsidRPr="005635B4">
        <w:t>Identifying and working with struggling students to assess their needs and recommend individualized resources and solutions</w:t>
      </w:r>
      <w:r w:rsidR="00AC1906">
        <w:t>.</w:t>
      </w:r>
    </w:p>
    <w:p w14:paraId="095FB6B2" w14:textId="3656DE7F" w:rsidR="002B0BF4" w:rsidRPr="005635B4" w:rsidRDefault="002B0BF4" w:rsidP="00164D36">
      <w:pPr>
        <w:pStyle w:val="NoSpacing"/>
        <w:numPr>
          <w:ilvl w:val="1"/>
          <w:numId w:val="34"/>
        </w:numPr>
      </w:pPr>
      <w:r w:rsidRPr="005635B4">
        <w:t>Ensuring students take advantage of special opportunities made available to low-</w:t>
      </w:r>
      <w:r w:rsidRPr="005635B4">
        <w:softHyphen/>
        <w:t xml:space="preserve">income college enrollees (e.g. emergency funding, travel grants, </w:t>
      </w:r>
      <w:r w:rsidR="0098691B" w:rsidRPr="005635B4">
        <w:t>etc.</w:t>
      </w:r>
      <w:r w:rsidRPr="005635B4">
        <w:t>) </w:t>
      </w:r>
    </w:p>
    <w:p w14:paraId="37F07406" w14:textId="2BDB27FA" w:rsidR="002B0BF4" w:rsidRPr="005635B4" w:rsidRDefault="00C238C3" w:rsidP="00164D36">
      <w:pPr>
        <w:pStyle w:val="NoSpacing"/>
        <w:numPr>
          <w:ilvl w:val="1"/>
          <w:numId w:val="34"/>
        </w:numPr>
      </w:pPr>
      <w:r w:rsidRPr="005635B4">
        <w:t>Regularly communicate</w:t>
      </w:r>
      <w:r w:rsidR="002B0BF4" w:rsidRPr="005635B4">
        <w:t xml:space="preserve"> with alumni via telephone, text, email, videoconference, and social media platforms, </w:t>
      </w:r>
      <w:r w:rsidR="0098691B" w:rsidRPr="005635B4">
        <w:t xml:space="preserve">leveraging </w:t>
      </w:r>
      <w:proofErr w:type="spellStart"/>
      <w:r w:rsidR="0098691B" w:rsidRPr="005635B4">
        <w:t>Gradforce</w:t>
      </w:r>
      <w:proofErr w:type="spellEnd"/>
      <w:r w:rsidR="002B0BF4" w:rsidRPr="005635B4">
        <w:t xml:space="preserve"> to maximize efficiency of tracking information</w:t>
      </w:r>
      <w:r w:rsidR="00AC1906">
        <w:t>.</w:t>
      </w:r>
    </w:p>
    <w:p w14:paraId="1E9FEE36" w14:textId="1BF1180C" w:rsidR="002B0BF4" w:rsidRPr="005635B4" w:rsidRDefault="002B0BF4" w:rsidP="00164D36">
      <w:pPr>
        <w:pStyle w:val="NoSpacing"/>
        <w:numPr>
          <w:ilvl w:val="1"/>
          <w:numId w:val="34"/>
        </w:numPr>
      </w:pPr>
      <w:r w:rsidRPr="005635B4">
        <w:t>Creating and sharing resources for students that promote college success, career readiness, and job placement</w:t>
      </w:r>
      <w:r w:rsidR="00AC1906">
        <w:t>.</w:t>
      </w:r>
    </w:p>
    <w:p w14:paraId="788253E6" w14:textId="77777777" w:rsidR="002B0BF4" w:rsidRPr="005635B4" w:rsidRDefault="002B0BF4" w:rsidP="00164D36">
      <w:pPr>
        <w:pStyle w:val="NoSpacing"/>
        <w:numPr>
          <w:ilvl w:val="1"/>
          <w:numId w:val="34"/>
        </w:numPr>
      </w:pPr>
      <w:r w:rsidRPr="005635B4">
        <w:t>Coordinating multiple events per year for alumni to build community and access programming</w:t>
      </w:r>
    </w:p>
    <w:p w14:paraId="3AD986EE" w14:textId="0B34463A" w:rsidR="002B0BF4" w:rsidRPr="005635B4" w:rsidRDefault="002B0BF4" w:rsidP="00164D36">
      <w:pPr>
        <w:pStyle w:val="NoSpacing"/>
        <w:numPr>
          <w:ilvl w:val="1"/>
          <w:numId w:val="34"/>
        </w:numPr>
      </w:pPr>
      <w:r w:rsidRPr="005635B4">
        <w:t>Working closely with students enrolled in two-year colleges to ensure degree completion and support a successful transition into a four-year program</w:t>
      </w:r>
      <w:r w:rsidR="00AC1906">
        <w:t>.</w:t>
      </w:r>
    </w:p>
    <w:p w14:paraId="461A3359" w14:textId="3A86CCE8" w:rsidR="002B0BF4" w:rsidRPr="005635B4" w:rsidRDefault="002B0BF4" w:rsidP="00164D36">
      <w:pPr>
        <w:pStyle w:val="NoSpacing"/>
        <w:numPr>
          <w:ilvl w:val="1"/>
          <w:numId w:val="34"/>
        </w:numPr>
      </w:pPr>
      <w:r w:rsidRPr="005635B4">
        <w:t>Conducting visits to college where students are enrolled</w:t>
      </w:r>
      <w:r w:rsidR="00AC1906">
        <w:t>.</w:t>
      </w:r>
    </w:p>
    <w:p w14:paraId="47D5AECD" w14:textId="559AAB43" w:rsidR="002B0BF4" w:rsidRPr="005635B4" w:rsidRDefault="002B0BF4" w:rsidP="00164D36">
      <w:pPr>
        <w:pStyle w:val="NoSpacing"/>
        <w:numPr>
          <w:ilvl w:val="0"/>
          <w:numId w:val="34"/>
        </w:numPr>
      </w:pPr>
      <w:r w:rsidRPr="005635B4">
        <w:lastRenderedPageBreak/>
        <w:t>Develop collaborative partnerships with colleges alumni attend, creating capacity to link students to college/university resources that support their successful enrollment and retention</w:t>
      </w:r>
      <w:r w:rsidR="00164D36">
        <w:t>.</w:t>
      </w:r>
    </w:p>
    <w:p w14:paraId="6B9FC204" w14:textId="3042F893" w:rsidR="002B0BF4" w:rsidRPr="005635B4" w:rsidRDefault="002B0BF4" w:rsidP="00164D36">
      <w:pPr>
        <w:pStyle w:val="NoSpacing"/>
        <w:numPr>
          <w:ilvl w:val="0"/>
          <w:numId w:val="34"/>
        </w:numPr>
      </w:pPr>
      <w:r w:rsidRPr="005635B4">
        <w:t xml:space="preserve">Collaborate closely with College Counseling to support seniors in making their college selection, learn about the alumni program prior to graduation, and identify key trends in enrollment and completion </w:t>
      </w:r>
      <w:r w:rsidR="00164D36" w:rsidRPr="005635B4">
        <w:t>data.</w:t>
      </w:r>
    </w:p>
    <w:p w14:paraId="1357581A" w14:textId="5710A92C" w:rsidR="002B0BF4" w:rsidRPr="005635B4" w:rsidRDefault="00C238C3" w:rsidP="00164D36">
      <w:pPr>
        <w:pStyle w:val="NoSpacing"/>
        <w:numPr>
          <w:ilvl w:val="0"/>
          <w:numId w:val="34"/>
        </w:numPr>
      </w:pPr>
      <w:r w:rsidRPr="005635B4">
        <w:t>Plan, build curriculum and t</w:t>
      </w:r>
      <w:r w:rsidR="002B0BF4" w:rsidRPr="005635B4">
        <w:t>each a college life skills class in the spring</w:t>
      </w:r>
      <w:r w:rsidR="00164D36">
        <w:t>.</w:t>
      </w:r>
    </w:p>
    <w:p w14:paraId="6AE30198" w14:textId="7D81E2FB" w:rsidR="002B0BF4" w:rsidRDefault="002B0BF4" w:rsidP="00164D36">
      <w:pPr>
        <w:pStyle w:val="NoSpacing"/>
        <w:numPr>
          <w:ilvl w:val="0"/>
          <w:numId w:val="34"/>
        </w:numPr>
      </w:pPr>
      <w:r w:rsidRPr="005635B4">
        <w:t>Develop college enrollment, persistence, and completion reports to track and communicate latest trends and progress to developed school goals</w:t>
      </w:r>
      <w:r w:rsidR="00164D36">
        <w:t>.</w:t>
      </w:r>
    </w:p>
    <w:p w14:paraId="7AEDC4A5" w14:textId="43939044" w:rsidR="00164D36" w:rsidRPr="005635B4" w:rsidRDefault="00164D36" w:rsidP="00164D36">
      <w:pPr>
        <w:pStyle w:val="NoSpacing"/>
        <w:numPr>
          <w:ilvl w:val="0"/>
          <w:numId w:val="34"/>
        </w:numPr>
      </w:pPr>
      <w:r>
        <w:t xml:space="preserve">Have a strong social media </w:t>
      </w:r>
      <w:r w:rsidR="00AC1906">
        <w:t>presence</w:t>
      </w:r>
      <w:r>
        <w:t xml:space="preserve"> and regularly post information, successes and opportunities</w:t>
      </w:r>
      <w:r w:rsidR="00AC1906">
        <w:t>.</w:t>
      </w:r>
    </w:p>
    <w:p w14:paraId="09B613F3" w14:textId="77777777" w:rsidR="002B0BF4" w:rsidRPr="005635B4" w:rsidRDefault="002B0BF4" w:rsidP="00164D36">
      <w:pPr>
        <w:pStyle w:val="NoSpacing"/>
        <w:numPr>
          <w:ilvl w:val="0"/>
          <w:numId w:val="34"/>
        </w:numPr>
      </w:pPr>
      <w:r w:rsidRPr="005635B4">
        <w:t>Build and celebrate a school</w:t>
      </w:r>
      <w:r w:rsidRPr="005635B4">
        <w:softHyphen/>
        <w:t>‐wide college</w:t>
      </w:r>
      <w:r w:rsidRPr="005635B4">
        <w:softHyphen/>
        <w:t xml:space="preserve">‐going culture for 9th-12th grades  (e.g. publicly posting college graduations, hosting alumni panels, connecting prospective applicants to alumni in college, and promoting Cristo Rey Alumni Association, </w:t>
      </w:r>
      <w:proofErr w:type="spellStart"/>
      <w:r w:rsidRPr="005635B4">
        <w:t>etc</w:t>
      </w:r>
      <w:proofErr w:type="spellEnd"/>
      <w:r w:rsidRPr="005635B4">
        <w:t>) </w:t>
      </w:r>
    </w:p>
    <w:p w14:paraId="341572BB" w14:textId="606FA9C9" w:rsidR="00C238C3" w:rsidRDefault="00C238C3" w:rsidP="00164D36">
      <w:pPr>
        <w:pStyle w:val="NoSpacing"/>
        <w:numPr>
          <w:ilvl w:val="0"/>
          <w:numId w:val="34"/>
        </w:numPr>
      </w:pPr>
      <w:r w:rsidRPr="005635B4">
        <w:t>Perform additional duties as assigned</w:t>
      </w:r>
      <w:r w:rsidR="00AC1906">
        <w:t>.</w:t>
      </w:r>
    </w:p>
    <w:p w14:paraId="0F125A78" w14:textId="77777777" w:rsidR="00AC1906" w:rsidRPr="005635B4" w:rsidRDefault="00AC1906" w:rsidP="00AC1906">
      <w:pPr>
        <w:pStyle w:val="NoSpacing"/>
        <w:ind w:left="720"/>
      </w:pPr>
    </w:p>
    <w:p w14:paraId="01143D3A" w14:textId="77777777" w:rsidR="002B0BF4" w:rsidRPr="005635B4" w:rsidRDefault="002B0BF4" w:rsidP="002B0BF4">
      <w:pPr>
        <w:pStyle w:val="Heading1"/>
        <w:spacing w:before="0"/>
        <w:ind w:left="100"/>
        <w:rPr>
          <w:rFonts w:asciiTheme="minorHAnsi" w:hAnsiTheme="minorHAnsi" w:cstheme="minorHAnsi"/>
          <w:sz w:val="22"/>
          <w:szCs w:val="22"/>
        </w:rPr>
      </w:pPr>
      <w:r w:rsidRPr="005635B4">
        <w:rPr>
          <w:rFonts w:asciiTheme="minorHAnsi" w:hAnsiTheme="minorHAnsi" w:cstheme="minorHAnsi"/>
          <w:color w:val="000000"/>
          <w:sz w:val="22"/>
          <w:szCs w:val="22"/>
          <w:u w:val="single"/>
        </w:rPr>
        <w:t>Additional</w:t>
      </w:r>
      <w:proofErr w:type="gramStart"/>
      <w:r w:rsidRPr="005635B4">
        <w:rPr>
          <w:rFonts w:asciiTheme="minorHAnsi" w:hAnsiTheme="minorHAnsi" w:cstheme="minorHAnsi"/>
          <w:color w:val="000000"/>
          <w:sz w:val="22"/>
          <w:szCs w:val="22"/>
          <w:u w:val="single"/>
        </w:rPr>
        <w:t>  Responsibilities</w:t>
      </w:r>
      <w:proofErr w:type="gramEnd"/>
    </w:p>
    <w:p w14:paraId="007D8A07" w14:textId="1A21660D" w:rsidR="002B0BF4" w:rsidRPr="005635B4" w:rsidRDefault="00C238C3" w:rsidP="002B0BF4">
      <w:pPr>
        <w:pStyle w:val="NormalWeb"/>
        <w:numPr>
          <w:ilvl w:val="0"/>
          <w:numId w:val="32"/>
        </w:numPr>
        <w:spacing w:before="0" w:beforeAutospacing="0" w:after="0" w:afterAutospacing="0"/>
        <w:ind w:right="85"/>
        <w:textAlignment w:val="baseline"/>
        <w:rPr>
          <w:rFonts w:asciiTheme="minorHAnsi" w:hAnsiTheme="minorHAnsi" w:cstheme="minorHAnsi"/>
          <w:color w:val="000000"/>
          <w:sz w:val="22"/>
          <w:szCs w:val="22"/>
        </w:rPr>
      </w:pPr>
      <w:r w:rsidRPr="005635B4">
        <w:rPr>
          <w:rFonts w:asciiTheme="minorHAnsi" w:hAnsiTheme="minorHAnsi" w:cstheme="minorHAnsi"/>
          <w:color w:val="000000"/>
          <w:sz w:val="22"/>
          <w:szCs w:val="22"/>
        </w:rPr>
        <w:t xml:space="preserve">Represent CRJHS </w:t>
      </w:r>
      <w:r w:rsidR="002B0BF4" w:rsidRPr="005635B4">
        <w:rPr>
          <w:rFonts w:asciiTheme="minorHAnsi" w:hAnsiTheme="minorHAnsi" w:cstheme="minorHAnsi"/>
          <w:color w:val="000000"/>
          <w:sz w:val="22"/>
          <w:szCs w:val="22"/>
        </w:rPr>
        <w:t>at local, state and national college admissions conferences, fairs, and/or tours to help strengthen regional partnerships and college persistence expertise</w:t>
      </w:r>
      <w:r w:rsidR="00AC1906">
        <w:rPr>
          <w:rFonts w:asciiTheme="minorHAnsi" w:hAnsiTheme="minorHAnsi" w:cstheme="minorHAnsi"/>
          <w:color w:val="000000"/>
          <w:sz w:val="22"/>
          <w:szCs w:val="22"/>
        </w:rPr>
        <w:t>.</w:t>
      </w:r>
    </w:p>
    <w:p w14:paraId="6B24EB9C" w14:textId="508E8099" w:rsidR="002B0BF4" w:rsidRPr="005635B4" w:rsidRDefault="002B0BF4" w:rsidP="002B0BF4">
      <w:pPr>
        <w:pStyle w:val="NormalWeb"/>
        <w:numPr>
          <w:ilvl w:val="0"/>
          <w:numId w:val="32"/>
        </w:numPr>
        <w:spacing w:before="0" w:beforeAutospacing="0" w:after="0" w:afterAutospacing="0"/>
        <w:ind w:right="85"/>
        <w:textAlignment w:val="baseline"/>
        <w:rPr>
          <w:rFonts w:asciiTheme="minorHAnsi" w:hAnsiTheme="minorHAnsi" w:cstheme="minorHAnsi"/>
          <w:color w:val="000000"/>
          <w:sz w:val="22"/>
          <w:szCs w:val="22"/>
        </w:rPr>
      </w:pPr>
      <w:r w:rsidRPr="005635B4">
        <w:rPr>
          <w:rFonts w:asciiTheme="minorHAnsi" w:hAnsiTheme="minorHAnsi" w:cstheme="minorHAnsi"/>
          <w:color w:val="000000"/>
          <w:sz w:val="22"/>
          <w:szCs w:val="22"/>
        </w:rPr>
        <w:t xml:space="preserve">Participate in professional development opportunities offered by local college access organizations (i.e. Association of College Admissions Counselors) and </w:t>
      </w:r>
      <w:r w:rsidR="0098691B">
        <w:rPr>
          <w:rFonts w:asciiTheme="minorHAnsi" w:hAnsiTheme="minorHAnsi" w:cstheme="minorHAnsi"/>
          <w:color w:val="000000"/>
          <w:sz w:val="22"/>
          <w:szCs w:val="22"/>
        </w:rPr>
        <w:t xml:space="preserve">the </w:t>
      </w:r>
      <w:r w:rsidRPr="005635B4">
        <w:rPr>
          <w:rFonts w:asciiTheme="minorHAnsi" w:hAnsiTheme="minorHAnsi" w:cstheme="minorHAnsi"/>
          <w:color w:val="000000"/>
          <w:sz w:val="22"/>
          <w:szCs w:val="22"/>
        </w:rPr>
        <w:t>Cristo Rey</w:t>
      </w:r>
      <w:r w:rsidR="0098691B">
        <w:rPr>
          <w:rFonts w:asciiTheme="minorHAnsi" w:hAnsiTheme="minorHAnsi" w:cstheme="minorHAnsi"/>
          <w:color w:val="000000"/>
          <w:sz w:val="22"/>
          <w:szCs w:val="22"/>
        </w:rPr>
        <w:t xml:space="preserve"> Network</w:t>
      </w:r>
      <w:r w:rsidRPr="005635B4">
        <w:rPr>
          <w:rFonts w:asciiTheme="minorHAnsi" w:hAnsiTheme="minorHAnsi" w:cstheme="minorHAnsi"/>
          <w:color w:val="000000"/>
          <w:sz w:val="22"/>
          <w:szCs w:val="22"/>
        </w:rPr>
        <w:t xml:space="preserve"> national office</w:t>
      </w:r>
      <w:r w:rsidR="0098691B">
        <w:rPr>
          <w:rFonts w:asciiTheme="minorHAnsi" w:hAnsiTheme="minorHAnsi" w:cstheme="minorHAnsi"/>
          <w:color w:val="000000"/>
          <w:sz w:val="22"/>
          <w:szCs w:val="22"/>
        </w:rPr>
        <w:t xml:space="preserve"> in Chicago.</w:t>
      </w:r>
    </w:p>
    <w:p w14:paraId="026FA670" w14:textId="65D65490" w:rsidR="002B0BF4" w:rsidRDefault="002B0BF4" w:rsidP="002B0BF4">
      <w:pPr>
        <w:pStyle w:val="NormalWeb"/>
        <w:numPr>
          <w:ilvl w:val="0"/>
          <w:numId w:val="32"/>
        </w:numPr>
        <w:spacing w:before="0" w:beforeAutospacing="0" w:after="0" w:afterAutospacing="0"/>
        <w:textAlignment w:val="baseline"/>
        <w:rPr>
          <w:rFonts w:asciiTheme="minorHAnsi" w:hAnsiTheme="minorHAnsi" w:cstheme="minorHAnsi"/>
          <w:color w:val="000000"/>
          <w:sz w:val="22"/>
          <w:szCs w:val="22"/>
        </w:rPr>
      </w:pPr>
      <w:r w:rsidRPr="005635B4">
        <w:rPr>
          <w:rFonts w:asciiTheme="minorHAnsi" w:hAnsiTheme="minorHAnsi" w:cstheme="minorHAnsi"/>
          <w:color w:val="000000"/>
          <w:sz w:val="22"/>
          <w:szCs w:val="22"/>
        </w:rPr>
        <w:t>Connect with other alumni advising programs at Cristo Rey Network schools</w:t>
      </w:r>
      <w:r w:rsidR="00AC1906">
        <w:rPr>
          <w:rFonts w:asciiTheme="minorHAnsi" w:hAnsiTheme="minorHAnsi" w:cstheme="minorHAnsi"/>
          <w:color w:val="000000"/>
          <w:sz w:val="22"/>
          <w:szCs w:val="22"/>
        </w:rPr>
        <w:t>.</w:t>
      </w:r>
    </w:p>
    <w:p w14:paraId="4E25784C" w14:textId="77777777" w:rsidR="00AC1906" w:rsidRPr="005635B4" w:rsidRDefault="00AC1906" w:rsidP="00AC1906">
      <w:pPr>
        <w:pStyle w:val="NormalWeb"/>
        <w:spacing w:before="0" w:beforeAutospacing="0" w:after="0" w:afterAutospacing="0"/>
        <w:textAlignment w:val="baseline"/>
        <w:rPr>
          <w:rFonts w:asciiTheme="minorHAnsi" w:hAnsiTheme="minorHAnsi" w:cstheme="minorHAnsi"/>
          <w:color w:val="000000"/>
          <w:sz w:val="22"/>
          <w:szCs w:val="22"/>
        </w:rPr>
      </w:pPr>
    </w:p>
    <w:p w14:paraId="068AFD62" w14:textId="77777777" w:rsidR="002B0BF4" w:rsidRPr="005635B4" w:rsidRDefault="002B0BF4" w:rsidP="002B0BF4">
      <w:pPr>
        <w:pStyle w:val="Heading1"/>
        <w:spacing w:before="0"/>
        <w:ind w:left="100"/>
        <w:rPr>
          <w:rFonts w:asciiTheme="minorHAnsi" w:hAnsiTheme="minorHAnsi" w:cstheme="minorHAnsi"/>
          <w:sz w:val="22"/>
          <w:szCs w:val="22"/>
        </w:rPr>
      </w:pPr>
      <w:r w:rsidRPr="005635B4">
        <w:rPr>
          <w:rFonts w:asciiTheme="minorHAnsi" w:hAnsiTheme="minorHAnsi" w:cstheme="minorHAnsi"/>
          <w:color w:val="000000"/>
          <w:sz w:val="22"/>
          <w:szCs w:val="22"/>
          <w:u w:val="single"/>
        </w:rPr>
        <w:t>Qualifications and Skills</w:t>
      </w:r>
    </w:p>
    <w:p w14:paraId="7E45B9C8" w14:textId="10044A26" w:rsidR="006C2E3B" w:rsidRPr="005635B4" w:rsidRDefault="006C2E3B" w:rsidP="002B0BF4">
      <w:pPr>
        <w:pStyle w:val="ListParagraph"/>
        <w:numPr>
          <w:ilvl w:val="0"/>
          <w:numId w:val="33"/>
        </w:numPr>
        <w:spacing w:after="0" w:line="240" w:lineRule="auto"/>
        <w:ind w:right="85"/>
        <w:textAlignment w:val="baseline"/>
        <w:rPr>
          <w:rFonts w:cstheme="minorHAnsi"/>
          <w:color w:val="000000"/>
        </w:rPr>
      </w:pPr>
      <w:r w:rsidRPr="005635B4">
        <w:rPr>
          <w:rFonts w:cstheme="minorHAnsi"/>
          <w:color w:val="000000"/>
        </w:rPr>
        <w:t>Bachelor’s d</w:t>
      </w:r>
      <w:r w:rsidR="002B0BF4" w:rsidRPr="005635B4">
        <w:rPr>
          <w:rFonts w:cstheme="minorHAnsi"/>
          <w:color w:val="000000"/>
        </w:rPr>
        <w:t>egree r</w:t>
      </w:r>
      <w:r w:rsidRPr="005635B4">
        <w:rPr>
          <w:rFonts w:cstheme="minorHAnsi"/>
          <w:color w:val="000000"/>
        </w:rPr>
        <w:t xml:space="preserve">equired with at least </w:t>
      </w:r>
      <w:r w:rsidRPr="005635B4">
        <w:rPr>
          <w:rFonts w:eastAsia="Times New Roman" w:cstheme="minorHAnsi"/>
        </w:rPr>
        <w:t xml:space="preserve">2-3 years of experience working in college access, retention, and/or college student support </w:t>
      </w:r>
      <w:r w:rsidR="00AC1906">
        <w:rPr>
          <w:rFonts w:eastAsia="Times New Roman" w:cstheme="minorHAnsi"/>
        </w:rPr>
        <w:t>services.</w:t>
      </w:r>
    </w:p>
    <w:p w14:paraId="09563927" w14:textId="53F51EB9" w:rsidR="002B0BF4" w:rsidRPr="005635B4" w:rsidRDefault="006C2E3B" w:rsidP="002B0BF4">
      <w:pPr>
        <w:pStyle w:val="ListParagraph"/>
        <w:numPr>
          <w:ilvl w:val="0"/>
          <w:numId w:val="33"/>
        </w:numPr>
        <w:spacing w:after="0" w:line="240" w:lineRule="auto"/>
        <w:ind w:right="85"/>
        <w:textAlignment w:val="baseline"/>
        <w:rPr>
          <w:rFonts w:cstheme="minorHAnsi"/>
          <w:color w:val="000000"/>
        </w:rPr>
      </w:pPr>
      <w:r w:rsidRPr="005635B4">
        <w:rPr>
          <w:rFonts w:cstheme="minorHAnsi"/>
          <w:color w:val="000000"/>
        </w:rPr>
        <w:t xml:space="preserve">Experience working with </w:t>
      </w:r>
      <w:r w:rsidR="002B0BF4" w:rsidRPr="005635B4">
        <w:rPr>
          <w:rFonts w:cstheme="minorHAnsi"/>
          <w:color w:val="000000"/>
        </w:rPr>
        <w:t>economically disadvantaged, racially diverse students and their families</w:t>
      </w:r>
    </w:p>
    <w:p w14:paraId="4BDB55D9" w14:textId="0F9D3DEB" w:rsidR="002B0BF4" w:rsidRPr="005635B4" w:rsidRDefault="002B0BF4" w:rsidP="002B0BF4">
      <w:pPr>
        <w:pStyle w:val="NormalWeb"/>
        <w:numPr>
          <w:ilvl w:val="0"/>
          <w:numId w:val="33"/>
        </w:numPr>
        <w:spacing w:before="0" w:beforeAutospacing="0" w:after="0" w:afterAutospacing="0"/>
        <w:ind w:right="85"/>
        <w:textAlignment w:val="baseline"/>
        <w:rPr>
          <w:rFonts w:asciiTheme="minorHAnsi" w:hAnsiTheme="minorHAnsi" w:cstheme="minorHAnsi"/>
          <w:color w:val="000000"/>
          <w:sz w:val="22"/>
          <w:szCs w:val="22"/>
        </w:rPr>
      </w:pPr>
      <w:r w:rsidRPr="005635B4">
        <w:rPr>
          <w:rFonts w:asciiTheme="minorHAnsi" w:hAnsiTheme="minorHAnsi" w:cstheme="minorHAnsi"/>
          <w:color w:val="000000"/>
          <w:sz w:val="22"/>
          <w:szCs w:val="22"/>
        </w:rPr>
        <w:t xml:space="preserve">Strong understanding of the academic, financial, and social barriers to college access </w:t>
      </w:r>
      <w:r w:rsidR="007A20DC" w:rsidRPr="005635B4">
        <w:rPr>
          <w:rFonts w:asciiTheme="minorHAnsi" w:hAnsiTheme="minorHAnsi" w:cstheme="minorHAnsi"/>
          <w:color w:val="000000"/>
          <w:sz w:val="22"/>
          <w:szCs w:val="22"/>
        </w:rPr>
        <w:t xml:space="preserve">and </w:t>
      </w:r>
      <w:r w:rsidRPr="005635B4">
        <w:rPr>
          <w:rFonts w:asciiTheme="minorHAnsi" w:hAnsiTheme="minorHAnsi" w:cstheme="minorHAnsi"/>
          <w:color w:val="000000"/>
          <w:sz w:val="22"/>
          <w:szCs w:val="22"/>
        </w:rPr>
        <w:t>persistence for underrepresented, first‐generation students</w:t>
      </w:r>
      <w:r w:rsidR="00AC1906">
        <w:rPr>
          <w:rFonts w:asciiTheme="minorHAnsi" w:hAnsiTheme="minorHAnsi" w:cstheme="minorHAnsi"/>
          <w:color w:val="000000"/>
          <w:sz w:val="22"/>
          <w:szCs w:val="22"/>
        </w:rPr>
        <w:t>.</w:t>
      </w:r>
    </w:p>
    <w:p w14:paraId="55ACB36D" w14:textId="7DD38157" w:rsidR="007A20DC" w:rsidRPr="005635B4" w:rsidRDefault="007A20DC" w:rsidP="007A20DC">
      <w:pPr>
        <w:pStyle w:val="ListParagraph"/>
        <w:numPr>
          <w:ilvl w:val="0"/>
          <w:numId w:val="33"/>
        </w:numPr>
        <w:spacing w:after="0" w:line="240" w:lineRule="auto"/>
        <w:ind w:right="85"/>
        <w:textAlignment w:val="baseline"/>
        <w:rPr>
          <w:rFonts w:cstheme="minorHAnsi"/>
          <w:color w:val="000000"/>
        </w:rPr>
      </w:pPr>
      <w:r w:rsidRPr="005635B4">
        <w:rPr>
          <w:rFonts w:eastAsia="Times New Roman" w:cstheme="minorHAnsi"/>
        </w:rPr>
        <w:t xml:space="preserve">Experience collecting, organizing and interpreting large amounts of data </w:t>
      </w:r>
      <w:r w:rsidR="005635B4" w:rsidRPr="005635B4">
        <w:rPr>
          <w:rFonts w:eastAsia="Times New Roman" w:cstheme="minorHAnsi"/>
        </w:rPr>
        <w:t xml:space="preserve"> for the purpose of informing practices</w:t>
      </w:r>
    </w:p>
    <w:p w14:paraId="534E5E16" w14:textId="0804B6AA" w:rsidR="007A20DC" w:rsidRPr="005635B4" w:rsidRDefault="005635B4" w:rsidP="007A20DC">
      <w:pPr>
        <w:pStyle w:val="ListParagraph"/>
        <w:numPr>
          <w:ilvl w:val="0"/>
          <w:numId w:val="33"/>
        </w:numPr>
        <w:spacing w:after="0" w:line="240" w:lineRule="auto"/>
        <w:ind w:right="85"/>
        <w:textAlignment w:val="baseline"/>
        <w:rPr>
          <w:rFonts w:cstheme="minorHAnsi"/>
          <w:color w:val="000000"/>
        </w:rPr>
      </w:pPr>
      <w:r w:rsidRPr="005635B4">
        <w:rPr>
          <w:rFonts w:cstheme="minorHAnsi"/>
          <w:color w:val="000000"/>
        </w:rPr>
        <w:t xml:space="preserve">Experience in </w:t>
      </w:r>
      <w:r w:rsidR="007A20DC" w:rsidRPr="005635B4">
        <w:rPr>
          <w:rFonts w:cstheme="minorHAnsi"/>
          <w:color w:val="000000"/>
        </w:rPr>
        <w:t xml:space="preserve">event planning, workshop development, curriculum development, and navigation of </w:t>
      </w:r>
      <w:r w:rsidRPr="005635B4">
        <w:rPr>
          <w:rFonts w:cstheme="minorHAnsi"/>
          <w:color w:val="000000"/>
        </w:rPr>
        <w:t>social media platfor</w:t>
      </w:r>
      <w:r w:rsidR="00AC1906">
        <w:rPr>
          <w:rFonts w:cstheme="minorHAnsi"/>
          <w:color w:val="000000"/>
        </w:rPr>
        <w:t>ms.</w:t>
      </w:r>
    </w:p>
    <w:p w14:paraId="53FB4E71" w14:textId="23F341DA" w:rsidR="005635B4" w:rsidRPr="005635B4" w:rsidRDefault="0098691B" w:rsidP="005635B4">
      <w:pPr>
        <w:pStyle w:val="NormalWeb"/>
        <w:numPr>
          <w:ilvl w:val="0"/>
          <w:numId w:val="33"/>
        </w:numPr>
        <w:spacing w:before="0" w:beforeAutospacing="0" w:after="0" w:afterAutospacing="0"/>
        <w:textAlignment w:val="baseline"/>
        <w:rPr>
          <w:rFonts w:asciiTheme="minorHAnsi" w:hAnsiTheme="minorHAnsi" w:cstheme="minorHAnsi"/>
          <w:color w:val="000000"/>
          <w:sz w:val="22"/>
          <w:szCs w:val="22"/>
        </w:rPr>
      </w:pPr>
      <w:r w:rsidRPr="005635B4">
        <w:rPr>
          <w:rFonts w:asciiTheme="minorHAnsi" w:hAnsiTheme="minorHAnsi" w:cstheme="minorHAnsi"/>
          <w:sz w:val="22"/>
          <w:szCs w:val="22"/>
        </w:rPr>
        <w:t>Highly organized</w:t>
      </w:r>
      <w:r w:rsidR="005635B4" w:rsidRPr="005635B4">
        <w:rPr>
          <w:rFonts w:asciiTheme="minorHAnsi" w:hAnsiTheme="minorHAnsi" w:cstheme="minorHAnsi"/>
          <w:sz w:val="22"/>
          <w:szCs w:val="22"/>
        </w:rPr>
        <w:t xml:space="preserve"> with the ability to advance multiple projects simultaneously </w:t>
      </w:r>
      <w:r w:rsidR="005635B4" w:rsidRPr="005635B4">
        <w:rPr>
          <w:rFonts w:asciiTheme="minorHAnsi" w:hAnsiTheme="minorHAnsi" w:cstheme="minorHAnsi"/>
          <w:color w:val="000000"/>
          <w:sz w:val="22"/>
          <w:szCs w:val="22"/>
        </w:rPr>
        <w:t>in a fast</w:t>
      </w:r>
      <w:r w:rsidR="005635B4" w:rsidRPr="005635B4">
        <w:rPr>
          <w:rFonts w:asciiTheme="minorHAnsi" w:hAnsiTheme="minorHAnsi" w:cstheme="minorHAnsi"/>
          <w:color w:val="000000"/>
          <w:sz w:val="22"/>
          <w:szCs w:val="22"/>
        </w:rPr>
        <w:softHyphen/>
        <w:t>‐paced, environment</w:t>
      </w:r>
      <w:r w:rsidR="00AC1906">
        <w:rPr>
          <w:rFonts w:asciiTheme="minorHAnsi" w:hAnsiTheme="minorHAnsi" w:cstheme="minorHAnsi"/>
          <w:color w:val="000000"/>
          <w:sz w:val="22"/>
          <w:szCs w:val="22"/>
        </w:rPr>
        <w:t>.</w:t>
      </w:r>
    </w:p>
    <w:p w14:paraId="38794704" w14:textId="3354073A" w:rsidR="002B0BF4" w:rsidRPr="005635B4" w:rsidRDefault="002B0BF4" w:rsidP="002B0BF4">
      <w:pPr>
        <w:pStyle w:val="NormalWeb"/>
        <w:numPr>
          <w:ilvl w:val="0"/>
          <w:numId w:val="33"/>
        </w:numPr>
        <w:spacing w:before="0" w:beforeAutospacing="0" w:after="0" w:afterAutospacing="0"/>
        <w:ind w:right="85"/>
        <w:textAlignment w:val="baseline"/>
        <w:rPr>
          <w:rFonts w:asciiTheme="minorHAnsi" w:hAnsiTheme="minorHAnsi" w:cstheme="minorHAnsi"/>
          <w:color w:val="000000"/>
          <w:sz w:val="22"/>
          <w:szCs w:val="22"/>
        </w:rPr>
      </w:pPr>
      <w:r w:rsidRPr="005635B4">
        <w:rPr>
          <w:rFonts w:asciiTheme="minorHAnsi" w:hAnsiTheme="minorHAnsi" w:cstheme="minorHAnsi"/>
          <w:color w:val="000000"/>
          <w:sz w:val="22"/>
          <w:szCs w:val="22"/>
        </w:rPr>
        <w:t>Highly collaborative, autonomous, and dynamic leader with the ability to manage a large number of professional relationships with a variety of stakeholders</w:t>
      </w:r>
      <w:r w:rsidR="00AC1906">
        <w:rPr>
          <w:rFonts w:asciiTheme="minorHAnsi" w:hAnsiTheme="minorHAnsi" w:cstheme="minorHAnsi"/>
          <w:color w:val="000000"/>
          <w:sz w:val="22"/>
          <w:szCs w:val="22"/>
        </w:rPr>
        <w:t>.</w:t>
      </w:r>
    </w:p>
    <w:p w14:paraId="1FA62E7C" w14:textId="39A614DC" w:rsidR="002B0BF4" w:rsidRPr="005635B4" w:rsidRDefault="002B0BF4" w:rsidP="002B0BF4">
      <w:pPr>
        <w:pStyle w:val="NormalWeb"/>
        <w:numPr>
          <w:ilvl w:val="0"/>
          <w:numId w:val="33"/>
        </w:numPr>
        <w:spacing w:before="0" w:beforeAutospacing="0" w:after="0" w:afterAutospacing="0"/>
        <w:ind w:right="85"/>
        <w:textAlignment w:val="baseline"/>
        <w:rPr>
          <w:rFonts w:asciiTheme="minorHAnsi" w:hAnsiTheme="minorHAnsi" w:cstheme="minorHAnsi"/>
          <w:color w:val="000000"/>
          <w:sz w:val="22"/>
          <w:szCs w:val="22"/>
        </w:rPr>
      </w:pPr>
      <w:r w:rsidRPr="005635B4">
        <w:rPr>
          <w:rFonts w:asciiTheme="minorHAnsi" w:hAnsiTheme="minorHAnsi" w:cstheme="minorHAnsi"/>
          <w:color w:val="000000"/>
          <w:sz w:val="22"/>
          <w:szCs w:val="22"/>
        </w:rPr>
        <w:t xml:space="preserve">Relentless focus </w:t>
      </w:r>
      <w:r w:rsidR="005635B4" w:rsidRPr="005635B4">
        <w:rPr>
          <w:rFonts w:asciiTheme="minorHAnsi" w:hAnsiTheme="minorHAnsi" w:cstheme="minorHAnsi"/>
          <w:color w:val="000000"/>
          <w:sz w:val="22"/>
          <w:szCs w:val="22"/>
        </w:rPr>
        <w:t xml:space="preserve">on outcomes </w:t>
      </w:r>
      <w:r w:rsidRPr="005635B4">
        <w:rPr>
          <w:rFonts w:asciiTheme="minorHAnsi" w:hAnsiTheme="minorHAnsi" w:cstheme="minorHAnsi"/>
          <w:color w:val="000000"/>
          <w:sz w:val="22"/>
          <w:szCs w:val="22"/>
        </w:rPr>
        <w:t>, high level of accountability, self-starter, and willingness to do “whatever it takes,” including flexibility around scheduling, travel, and ability to work some evening hours and or travel to assigned colleges</w:t>
      </w:r>
      <w:r w:rsidR="00AC1906">
        <w:rPr>
          <w:rFonts w:asciiTheme="minorHAnsi" w:hAnsiTheme="minorHAnsi" w:cstheme="minorHAnsi"/>
          <w:color w:val="000000"/>
          <w:sz w:val="22"/>
          <w:szCs w:val="22"/>
        </w:rPr>
        <w:t>.</w:t>
      </w:r>
    </w:p>
    <w:p w14:paraId="3493904C" w14:textId="4FF52ABE" w:rsidR="006C2E3B" w:rsidRPr="005635B4" w:rsidRDefault="006C2E3B" w:rsidP="006C2E3B">
      <w:pPr>
        <w:pStyle w:val="ListParagraph"/>
        <w:numPr>
          <w:ilvl w:val="0"/>
          <w:numId w:val="33"/>
        </w:numPr>
        <w:spacing w:after="240" w:line="240" w:lineRule="auto"/>
        <w:rPr>
          <w:rFonts w:eastAsia="Times New Roman" w:cstheme="minorHAnsi"/>
        </w:rPr>
      </w:pPr>
      <w:r w:rsidRPr="005635B4">
        <w:rPr>
          <w:rFonts w:eastAsia="Times New Roman" w:cstheme="minorHAnsi"/>
        </w:rPr>
        <w:t>Bilingual (speaking, reading and writing</w:t>
      </w:r>
      <w:r w:rsidR="00F9671A" w:rsidRPr="005635B4">
        <w:rPr>
          <w:rFonts w:eastAsia="Times New Roman" w:cstheme="minorHAnsi"/>
        </w:rPr>
        <w:t>) in</w:t>
      </w:r>
      <w:r w:rsidRPr="005635B4">
        <w:rPr>
          <w:rFonts w:eastAsia="Times New Roman" w:cstheme="minorHAnsi"/>
        </w:rPr>
        <w:t xml:space="preserve"> Spanish is </w:t>
      </w:r>
      <w:r w:rsidR="005635B4" w:rsidRPr="005635B4">
        <w:rPr>
          <w:rFonts w:eastAsia="Times New Roman" w:cstheme="minorHAnsi"/>
        </w:rPr>
        <w:t>a plus</w:t>
      </w:r>
      <w:r w:rsidR="00AC1906">
        <w:rPr>
          <w:rFonts w:eastAsia="Times New Roman" w:cstheme="minorHAnsi"/>
        </w:rPr>
        <w:t>.</w:t>
      </w:r>
    </w:p>
    <w:p w14:paraId="6F1D784E" w14:textId="77777777" w:rsidR="00C238C3" w:rsidRPr="005635B4" w:rsidRDefault="00C238C3" w:rsidP="00C238C3">
      <w:pPr>
        <w:pStyle w:val="NormalWeb"/>
        <w:rPr>
          <w:rFonts w:asciiTheme="minorHAnsi" w:hAnsiTheme="minorHAnsi" w:cstheme="minorHAnsi"/>
          <w:b/>
          <w:color w:val="000000"/>
          <w:sz w:val="22"/>
          <w:szCs w:val="22"/>
          <w:u w:val="single"/>
        </w:rPr>
      </w:pPr>
      <w:r w:rsidRPr="005635B4">
        <w:rPr>
          <w:rFonts w:asciiTheme="minorHAnsi" w:hAnsiTheme="minorHAnsi" w:cstheme="minorHAnsi"/>
          <w:b/>
          <w:color w:val="000000"/>
          <w:sz w:val="22"/>
          <w:szCs w:val="22"/>
          <w:u w:val="single"/>
        </w:rPr>
        <w:t xml:space="preserve">Additional Information </w:t>
      </w:r>
    </w:p>
    <w:p w14:paraId="207C9B5B" w14:textId="1565FB59" w:rsidR="00C238C3" w:rsidRPr="005635B4" w:rsidRDefault="00C238C3" w:rsidP="00C238C3">
      <w:pPr>
        <w:pStyle w:val="ListParagraph"/>
        <w:numPr>
          <w:ilvl w:val="0"/>
          <w:numId w:val="26"/>
        </w:numPr>
        <w:rPr>
          <w:rFonts w:cstheme="minorHAnsi"/>
          <w:color w:val="000000"/>
        </w:rPr>
      </w:pPr>
      <w:r w:rsidRPr="005635B4">
        <w:rPr>
          <w:rFonts w:cstheme="minorHAnsi"/>
        </w:rPr>
        <w:t xml:space="preserve">This is a 12-month position.  Travel is required as well as the </w:t>
      </w:r>
      <w:r w:rsidR="005635B4" w:rsidRPr="005635B4">
        <w:rPr>
          <w:rFonts w:cstheme="minorHAnsi"/>
        </w:rPr>
        <w:t xml:space="preserve">flexibility </w:t>
      </w:r>
      <w:r w:rsidRPr="005635B4">
        <w:rPr>
          <w:rFonts w:cstheme="minorHAnsi"/>
        </w:rPr>
        <w:t>to wo</w:t>
      </w:r>
      <w:r w:rsidR="00164D36">
        <w:rPr>
          <w:rFonts w:cstheme="minorHAnsi"/>
        </w:rPr>
        <w:t>rk some evenings and weekends</w:t>
      </w:r>
      <w:r w:rsidR="00AC1906">
        <w:rPr>
          <w:rFonts w:cstheme="minorHAnsi"/>
        </w:rPr>
        <w:t>.</w:t>
      </w:r>
    </w:p>
    <w:p w14:paraId="6760A29C" w14:textId="04684E51" w:rsidR="00C238C3" w:rsidRPr="005635B4" w:rsidRDefault="00C238C3" w:rsidP="00C238C3">
      <w:pPr>
        <w:pStyle w:val="ListParagraph"/>
        <w:numPr>
          <w:ilvl w:val="0"/>
          <w:numId w:val="26"/>
        </w:numPr>
        <w:rPr>
          <w:rFonts w:cstheme="minorHAnsi"/>
          <w:color w:val="000000"/>
        </w:rPr>
      </w:pPr>
      <w:r w:rsidRPr="005635B4">
        <w:rPr>
          <w:rFonts w:cstheme="minorHAnsi"/>
        </w:rPr>
        <w:t>Successful applicant must have a valid dr</w:t>
      </w:r>
      <w:r w:rsidR="00164D36">
        <w:rPr>
          <w:rFonts w:cstheme="minorHAnsi"/>
        </w:rPr>
        <w:t>iver’s license</w:t>
      </w:r>
      <w:r w:rsidR="00AC1906">
        <w:rPr>
          <w:rFonts w:cstheme="minorHAnsi"/>
        </w:rPr>
        <w:t>.</w:t>
      </w:r>
    </w:p>
    <w:p w14:paraId="014B2F7D" w14:textId="309129C1" w:rsidR="00C238C3" w:rsidRPr="005635B4" w:rsidRDefault="00C238C3" w:rsidP="00C238C3">
      <w:pPr>
        <w:pStyle w:val="ListParagraph"/>
        <w:numPr>
          <w:ilvl w:val="0"/>
          <w:numId w:val="26"/>
        </w:numPr>
        <w:rPr>
          <w:rFonts w:cstheme="minorHAnsi"/>
          <w:color w:val="000000"/>
        </w:rPr>
      </w:pPr>
      <w:r w:rsidRPr="005635B4">
        <w:rPr>
          <w:rFonts w:cstheme="minorHAnsi"/>
          <w:color w:val="000000"/>
        </w:rPr>
        <w:t>Salary commensurate with experience. Excellent benefits: health, dental, life, short-term and long-term disability insurance, 401k, and gene</w:t>
      </w:r>
      <w:r w:rsidR="00164D36">
        <w:rPr>
          <w:rFonts w:cstheme="minorHAnsi"/>
          <w:color w:val="000000"/>
        </w:rPr>
        <w:t>rous paid time off and holidays</w:t>
      </w:r>
      <w:r w:rsidR="00AC1906">
        <w:rPr>
          <w:rFonts w:cstheme="minorHAnsi"/>
          <w:color w:val="000000"/>
        </w:rPr>
        <w:t>.</w:t>
      </w:r>
    </w:p>
    <w:p w14:paraId="3C6988B4" w14:textId="77777777" w:rsidR="00C238C3" w:rsidRPr="005635B4" w:rsidRDefault="00C238C3" w:rsidP="00C238C3">
      <w:pPr>
        <w:pStyle w:val="NormalWeb"/>
        <w:rPr>
          <w:rFonts w:asciiTheme="minorHAnsi" w:hAnsiTheme="minorHAnsi" w:cstheme="minorHAnsi"/>
          <w:color w:val="000000"/>
          <w:sz w:val="22"/>
          <w:szCs w:val="22"/>
        </w:rPr>
      </w:pPr>
      <w:r w:rsidRPr="005635B4">
        <w:rPr>
          <w:rFonts w:asciiTheme="minorHAnsi" w:hAnsiTheme="minorHAnsi" w:cstheme="minorHAnsi"/>
          <w:b/>
          <w:color w:val="000000"/>
          <w:sz w:val="22"/>
          <w:szCs w:val="22"/>
          <w:u w:val="single"/>
        </w:rPr>
        <w:t>To Apply:</w:t>
      </w:r>
      <w:r w:rsidRPr="005635B4">
        <w:rPr>
          <w:rFonts w:asciiTheme="minorHAnsi" w:hAnsiTheme="minorHAnsi" w:cstheme="minorHAnsi"/>
          <w:color w:val="000000"/>
          <w:sz w:val="22"/>
          <w:szCs w:val="22"/>
        </w:rPr>
        <w:t xml:space="preserve"> </w:t>
      </w:r>
    </w:p>
    <w:p w14:paraId="37AE475F" w14:textId="33AFCB57" w:rsidR="00C238C3" w:rsidRPr="005635B4" w:rsidRDefault="0012488E" w:rsidP="00C238C3">
      <w:pPr>
        <w:pStyle w:val="NormalWeb"/>
        <w:numPr>
          <w:ilvl w:val="0"/>
          <w:numId w:val="26"/>
        </w:numPr>
        <w:rPr>
          <w:rStyle w:val="Hyperlink"/>
          <w:rFonts w:asciiTheme="minorHAnsi" w:hAnsiTheme="minorHAnsi" w:cstheme="minorHAnsi"/>
          <w:color w:val="000000"/>
          <w:sz w:val="22"/>
          <w:szCs w:val="22"/>
          <w:u w:val="none"/>
        </w:rPr>
      </w:pPr>
      <w:r>
        <w:rPr>
          <w:rFonts w:asciiTheme="minorHAnsi" w:hAnsiTheme="minorHAnsi" w:cstheme="minorHAnsi"/>
          <w:color w:val="000000"/>
          <w:sz w:val="22"/>
          <w:szCs w:val="22"/>
        </w:rPr>
        <w:t>Please send your resume, cover letter and salary range expectations</w:t>
      </w:r>
      <w:r w:rsidR="00C238C3" w:rsidRPr="005635B4">
        <w:rPr>
          <w:rFonts w:asciiTheme="minorHAnsi" w:hAnsiTheme="minorHAnsi" w:cstheme="minorHAnsi"/>
          <w:color w:val="000000"/>
          <w:sz w:val="22"/>
          <w:szCs w:val="22"/>
        </w:rPr>
        <w:t xml:space="preserve"> t</w:t>
      </w:r>
      <w:bookmarkStart w:id="0" w:name="_GoBack"/>
      <w:bookmarkEnd w:id="0"/>
      <w:r w:rsidR="00C238C3" w:rsidRPr="005635B4">
        <w:rPr>
          <w:rFonts w:asciiTheme="minorHAnsi" w:hAnsiTheme="minorHAnsi" w:cstheme="minorHAnsi"/>
          <w:color w:val="000000"/>
          <w:sz w:val="22"/>
          <w:szCs w:val="22"/>
        </w:rPr>
        <w:t xml:space="preserve">o Raquel Gudiel, Director of College </w:t>
      </w:r>
      <w:r w:rsidR="005635B4" w:rsidRPr="005635B4">
        <w:rPr>
          <w:rFonts w:asciiTheme="minorHAnsi" w:hAnsiTheme="minorHAnsi" w:cstheme="minorHAnsi"/>
          <w:color w:val="000000"/>
          <w:sz w:val="22"/>
          <w:szCs w:val="22"/>
        </w:rPr>
        <w:t xml:space="preserve">Success </w:t>
      </w:r>
      <w:r w:rsidR="00C238C3" w:rsidRPr="005635B4">
        <w:rPr>
          <w:rFonts w:asciiTheme="minorHAnsi" w:hAnsiTheme="minorHAnsi" w:cstheme="minorHAnsi"/>
          <w:color w:val="000000"/>
          <w:sz w:val="22"/>
          <w:szCs w:val="22"/>
        </w:rPr>
        <w:t xml:space="preserve">at  </w:t>
      </w:r>
      <w:hyperlink r:id="rId8" w:history="1">
        <w:r w:rsidR="00C238C3" w:rsidRPr="005635B4">
          <w:rPr>
            <w:rStyle w:val="Hyperlink"/>
            <w:rFonts w:asciiTheme="minorHAnsi" w:hAnsiTheme="minorHAnsi" w:cstheme="minorHAnsi"/>
            <w:sz w:val="22"/>
            <w:szCs w:val="22"/>
          </w:rPr>
          <w:t>raquelgudiel@cristoreytc.org</w:t>
        </w:r>
      </w:hyperlink>
    </w:p>
    <w:p w14:paraId="2C107A14" w14:textId="77777777" w:rsidR="002B0BF4" w:rsidRPr="00954B10" w:rsidRDefault="002B0BF4" w:rsidP="002B0BF4">
      <w:pPr>
        <w:pStyle w:val="NormalWeb"/>
        <w:rPr>
          <w:rFonts w:asciiTheme="minorHAnsi" w:hAnsiTheme="minorHAnsi" w:cstheme="minorHAnsi"/>
          <w:color w:val="000000"/>
        </w:rPr>
      </w:pPr>
    </w:p>
    <w:sectPr w:rsidR="002B0BF4" w:rsidRPr="00954B10" w:rsidSect="006536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630A" w14:textId="77777777" w:rsidR="00883AD5" w:rsidRDefault="00883AD5" w:rsidP="000F76E9">
      <w:pPr>
        <w:spacing w:after="0" w:line="240" w:lineRule="auto"/>
      </w:pPr>
      <w:r>
        <w:separator/>
      </w:r>
    </w:p>
  </w:endnote>
  <w:endnote w:type="continuationSeparator" w:id="0">
    <w:p w14:paraId="09AB7290" w14:textId="77777777" w:rsidR="00883AD5" w:rsidRDefault="00883AD5" w:rsidP="000F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F96C" w14:textId="77777777" w:rsidR="00883AD5" w:rsidRDefault="00883AD5" w:rsidP="000F76E9">
      <w:pPr>
        <w:spacing w:after="0" w:line="240" w:lineRule="auto"/>
      </w:pPr>
      <w:r>
        <w:separator/>
      </w:r>
    </w:p>
  </w:footnote>
  <w:footnote w:type="continuationSeparator" w:id="0">
    <w:p w14:paraId="63468967" w14:textId="77777777" w:rsidR="00883AD5" w:rsidRDefault="00883AD5" w:rsidP="000F7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45B"/>
    <w:multiLevelType w:val="hybridMultilevel"/>
    <w:tmpl w:val="4D1A2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A31DCE"/>
    <w:multiLevelType w:val="hybridMultilevel"/>
    <w:tmpl w:val="5066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E4344"/>
    <w:multiLevelType w:val="hybridMultilevel"/>
    <w:tmpl w:val="F3047F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2A78"/>
    <w:multiLevelType w:val="hybridMultilevel"/>
    <w:tmpl w:val="05F03B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B6416"/>
    <w:multiLevelType w:val="hybridMultilevel"/>
    <w:tmpl w:val="51FC9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B626B"/>
    <w:multiLevelType w:val="multilevel"/>
    <w:tmpl w:val="EBA2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C91E74"/>
    <w:multiLevelType w:val="hybridMultilevel"/>
    <w:tmpl w:val="DBB65A0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FA3699"/>
    <w:multiLevelType w:val="hybridMultilevel"/>
    <w:tmpl w:val="AB1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229A0"/>
    <w:multiLevelType w:val="hybridMultilevel"/>
    <w:tmpl w:val="18060716"/>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680B1F"/>
    <w:multiLevelType w:val="hybridMultilevel"/>
    <w:tmpl w:val="7D7C6F30"/>
    <w:lvl w:ilvl="0" w:tplc="C1FC9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FF5EFC"/>
    <w:multiLevelType w:val="hybridMultilevel"/>
    <w:tmpl w:val="52BC4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E1B04"/>
    <w:multiLevelType w:val="hybridMultilevel"/>
    <w:tmpl w:val="85F2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A06AF"/>
    <w:multiLevelType w:val="hybridMultilevel"/>
    <w:tmpl w:val="27009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nsid w:val="3F99011E"/>
    <w:multiLevelType w:val="hybridMultilevel"/>
    <w:tmpl w:val="7366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B0E5E"/>
    <w:multiLevelType w:val="hybridMultilevel"/>
    <w:tmpl w:val="D0A0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027A6"/>
    <w:multiLevelType w:val="multilevel"/>
    <w:tmpl w:val="8E0CD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B55140"/>
    <w:multiLevelType w:val="multilevel"/>
    <w:tmpl w:val="43D4A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DF1FD0"/>
    <w:multiLevelType w:val="hybridMultilevel"/>
    <w:tmpl w:val="BF50004C"/>
    <w:lvl w:ilvl="0" w:tplc="0BECD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6218B4"/>
    <w:multiLevelType w:val="hybridMultilevel"/>
    <w:tmpl w:val="C02E5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A646CF"/>
    <w:multiLevelType w:val="multilevel"/>
    <w:tmpl w:val="8080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204FFD"/>
    <w:multiLevelType w:val="multilevel"/>
    <w:tmpl w:val="C88A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B6A88"/>
    <w:multiLevelType w:val="multilevel"/>
    <w:tmpl w:val="43D4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5F158A"/>
    <w:multiLevelType w:val="multilevel"/>
    <w:tmpl w:val="15D6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7A210E"/>
    <w:multiLevelType w:val="hybridMultilevel"/>
    <w:tmpl w:val="A29E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83E27"/>
    <w:multiLevelType w:val="hybridMultilevel"/>
    <w:tmpl w:val="857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8C3475"/>
    <w:multiLevelType w:val="hybridMultilevel"/>
    <w:tmpl w:val="31247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6">
    <w:nsid w:val="69C60CE7"/>
    <w:multiLevelType w:val="hybridMultilevel"/>
    <w:tmpl w:val="84F6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60A78"/>
    <w:multiLevelType w:val="hybridMultilevel"/>
    <w:tmpl w:val="C00C0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2E1FD4"/>
    <w:multiLevelType w:val="hybridMultilevel"/>
    <w:tmpl w:val="7654039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B2899"/>
    <w:multiLevelType w:val="hybridMultilevel"/>
    <w:tmpl w:val="7098D44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223BB8"/>
    <w:multiLevelType w:val="hybridMultilevel"/>
    <w:tmpl w:val="C33AF8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D347998"/>
    <w:multiLevelType w:val="hybridMultilevel"/>
    <w:tmpl w:val="D6E0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8D2C84"/>
    <w:multiLevelType w:val="hybridMultilevel"/>
    <w:tmpl w:val="21C4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6"/>
  </w:num>
  <w:num w:numId="4">
    <w:abstractNumId w:val="3"/>
  </w:num>
  <w:num w:numId="5">
    <w:abstractNumId w:val="6"/>
  </w:num>
  <w:num w:numId="6">
    <w:abstractNumId w:val="8"/>
  </w:num>
  <w:num w:numId="7">
    <w:abstractNumId w:val="32"/>
  </w:num>
  <w:num w:numId="8">
    <w:abstractNumId w:val="7"/>
  </w:num>
  <w:num w:numId="9">
    <w:abstractNumId w:val="14"/>
  </w:num>
  <w:num w:numId="10">
    <w:abstractNumId w:val="23"/>
  </w:num>
  <w:num w:numId="11">
    <w:abstractNumId w:val="11"/>
  </w:num>
  <w:num w:numId="12">
    <w:abstractNumId w:val="24"/>
  </w:num>
  <w:num w:numId="13">
    <w:abstractNumId w:val="31"/>
  </w:num>
  <w:num w:numId="14">
    <w:abstractNumId w:val="17"/>
  </w:num>
  <w:num w:numId="15">
    <w:abstractNumId w:val="1"/>
  </w:num>
  <w:num w:numId="16">
    <w:abstractNumId w:val="5"/>
  </w:num>
  <w:num w:numId="17">
    <w:abstractNumId w:val="9"/>
  </w:num>
  <w:num w:numId="18">
    <w:abstractNumId w:val="1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2"/>
  </w:num>
  <w:num w:numId="22">
    <w:abstractNumId w:val="30"/>
  </w:num>
  <w:num w:numId="23">
    <w:abstractNumId w:val="0"/>
  </w:num>
  <w:num w:numId="24">
    <w:abstractNumId w:val="10"/>
  </w:num>
  <w:num w:numId="25">
    <w:abstractNumId w:val="2"/>
  </w:num>
  <w:num w:numId="26">
    <w:abstractNumId w:val="4"/>
  </w:num>
  <w:num w:numId="27">
    <w:abstractNumId w:val="29"/>
  </w:num>
  <w:num w:numId="28">
    <w:abstractNumId w:val="28"/>
  </w:num>
  <w:num w:numId="29">
    <w:abstractNumId w:val="15"/>
  </w:num>
  <w:num w:numId="30">
    <w:abstractNumId w:val="22"/>
  </w:num>
  <w:num w:numId="31">
    <w:abstractNumId w:val="20"/>
  </w:num>
  <w:num w:numId="32">
    <w:abstractNumId w:val="19"/>
  </w:num>
  <w:num w:numId="33">
    <w:abstractNumId w:val="21"/>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E9"/>
    <w:rsid w:val="00021A8A"/>
    <w:rsid w:val="00022395"/>
    <w:rsid w:val="000325D9"/>
    <w:rsid w:val="000372B5"/>
    <w:rsid w:val="00040079"/>
    <w:rsid w:val="00051504"/>
    <w:rsid w:val="000575D4"/>
    <w:rsid w:val="000826ED"/>
    <w:rsid w:val="00083003"/>
    <w:rsid w:val="000854E2"/>
    <w:rsid w:val="00097672"/>
    <w:rsid w:val="000979E7"/>
    <w:rsid w:val="000B4C8B"/>
    <w:rsid w:val="000D5AAF"/>
    <w:rsid w:val="000D65A9"/>
    <w:rsid w:val="000E08E0"/>
    <w:rsid w:val="000F33C1"/>
    <w:rsid w:val="000F3E0A"/>
    <w:rsid w:val="000F76E9"/>
    <w:rsid w:val="00101E2D"/>
    <w:rsid w:val="0011382A"/>
    <w:rsid w:val="0012488E"/>
    <w:rsid w:val="0014795E"/>
    <w:rsid w:val="00164D36"/>
    <w:rsid w:val="00190300"/>
    <w:rsid w:val="001A0BF6"/>
    <w:rsid w:val="001B185F"/>
    <w:rsid w:val="001F32E9"/>
    <w:rsid w:val="001F719E"/>
    <w:rsid w:val="00206048"/>
    <w:rsid w:val="00210D9F"/>
    <w:rsid w:val="002161FE"/>
    <w:rsid w:val="00216D1D"/>
    <w:rsid w:val="0023361C"/>
    <w:rsid w:val="00244F62"/>
    <w:rsid w:val="0025011D"/>
    <w:rsid w:val="002710B8"/>
    <w:rsid w:val="0027387B"/>
    <w:rsid w:val="00293932"/>
    <w:rsid w:val="002A6352"/>
    <w:rsid w:val="002A74C1"/>
    <w:rsid w:val="002B0BF4"/>
    <w:rsid w:val="002B50FF"/>
    <w:rsid w:val="002C19BF"/>
    <w:rsid w:val="002F651F"/>
    <w:rsid w:val="002F6C69"/>
    <w:rsid w:val="003164DD"/>
    <w:rsid w:val="0034057F"/>
    <w:rsid w:val="00353D3A"/>
    <w:rsid w:val="00385F45"/>
    <w:rsid w:val="00387ED1"/>
    <w:rsid w:val="00396EB5"/>
    <w:rsid w:val="003B466D"/>
    <w:rsid w:val="00406B18"/>
    <w:rsid w:val="004072EB"/>
    <w:rsid w:val="0041661D"/>
    <w:rsid w:val="00424D8E"/>
    <w:rsid w:val="004325AE"/>
    <w:rsid w:val="00436101"/>
    <w:rsid w:val="00441F2C"/>
    <w:rsid w:val="00444A27"/>
    <w:rsid w:val="004500A8"/>
    <w:rsid w:val="004603E4"/>
    <w:rsid w:val="00466E18"/>
    <w:rsid w:val="00484B88"/>
    <w:rsid w:val="00494F7A"/>
    <w:rsid w:val="004A09A4"/>
    <w:rsid w:val="004A0DE1"/>
    <w:rsid w:val="004B0C76"/>
    <w:rsid w:val="004D003F"/>
    <w:rsid w:val="004F12B0"/>
    <w:rsid w:val="00507B09"/>
    <w:rsid w:val="00523620"/>
    <w:rsid w:val="00536707"/>
    <w:rsid w:val="00550B94"/>
    <w:rsid w:val="00562DC8"/>
    <w:rsid w:val="005635B4"/>
    <w:rsid w:val="00567FF7"/>
    <w:rsid w:val="00593D2B"/>
    <w:rsid w:val="005B3EB6"/>
    <w:rsid w:val="005C703A"/>
    <w:rsid w:val="005C7394"/>
    <w:rsid w:val="005E2A39"/>
    <w:rsid w:val="005F2649"/>
    <w:rsid w:val="005F7874"/>
    <w:rsid w:val="006157F6"/>
    <w:rsid w:val="00621230"/>
    <w:rsid w:val="00621F78"/>
    <w:rsid w:val="00653653"/>
    <w:rsid w:val="00656EF0"/>
    <w:rsid w:val="00664F44"/>
    <w:rsid w:val="006740D9"/>
    <w:rsid w:val="00674CC7"/>
    <w:rsid w:val="00680548"/>
    <w:rsid w:val="006A1492"/>
    <w:rsid w:val="006C2E3B"/>
    <w:rsid w:val="006F5E7E"/>
    <w:rsid w:val="007023AB"/>
    <w:rsid w:val="00715594"/>
    <w:rsid w:val="00726E42"/>
    <w:rsid w:val="00744CF4"/>
    <w:rsid w:val="00747F20"/>
    <w:rsid w:val="00753C18"/>
    <w:rsid w:val="00761C3C"/>
    <w:rsid w:val="0077182F"/>
    <w:rsid w:val="00772B62"/>
    <w:rsid w:val="00775A95"/>
    <w:rsid w:val="00776FE0"/>
    <w:rsid w:val="00785C3C"/>
    <w:rsid w:val="007A20DC"/>
    <w:rsid w:val="007B65E7"/>
    <w:rsid w:val="007B7FC5"/>
    <w:rsid w:val="007C65C0"/>
    <w:rsid w:val="008167BF"/>
    <w:rsid w:val="00822661"/>
    <w:rsid w:val="00833C71"/>
    <w:rsid w:val="0083419A"/>
    <w:rsid w:val="00855E76"/>
    <w:rsid w:val="00857C45"/>
    <w:rsid w:val="00883AD5"/>
    <w:rsid w:val="00897008"/>
    <w:rsid w:val="008A3EEF"/>
    <w:rsid w:val="008B295C"/>
    <w:rsid w:val="008B6256"/>
    <w:rsid w:val="008B6850"/>
    <w:rsid w:val="008B72AF"/>
    <w:rsid w:val="008D3BB0"/>
    <w:rsid w:val="008D5664"/>
    <w:rsid w:val="008F0C27"/>
    <w:rsid w:val="008F36A1"/>
    <w:rsid w:val="008F56B4"/>
    <w:rsid w:val="008F5A5D"/>
    <w:rsid w:val="008F60FA"/>
    <w:rsid w:val="00905D1D"/>
    <w:rsid w:val="00911D41"/>
    <w:rsid w:val="00917A9D"/>
    <w:rsid w:val="00954B10"/>
    <w:rsid w:val="00955968"/>
    <w:rsid w:val="0098691B"/>
    <w:rsid w:val="00986FF3"/>
    <w:rsid w:val="00992C2F"/>
    <w:rsid w:val="009A353B"/>
    <w:rsid w:val="009A40EF"/>
    <w:rsid w:val="009A609E"/>
    <w:rsid w:val="009C41FD"/>
    <w:rsid w:val="009C4FEF"/>
    <w:rsid w:val="009F144A"/>
    <w:rsid w:val="009F19F1"/>
    <w:rsid w:val="00A01D0C"/>
    <w:rsid w:val="00A02F61"/>
    <w:rsid w:val="00A22C3E"/>
    <w:rsid w:val="00A35343"/>
    <w:rsid w:val="00A44171"/>
    <w:rsid w:val="00A567C3"/>
    <w:rsid w:val="00A61575"/>
    <w:rsid w:val="00A8799C"/>
    <w:rsid w:val="00A97743"/>
    <w:rsid w:val="00AB3418"/>
    <w:rsid w:val="00AB3633"/>
    <w:rsid w:val="00AC084E"/>
    <w:rsid w:val="00AC1906"/>
    <w:rsid w:val="00AD1C52"/>
    <w:rsid w:val="00AE4D9A"/>
    <w:rsid w:val="00B017DB"/>
    <w:rsid w:val="00B2536D"/>
    <w:rsid w:val="00B26954"/>
    <w:rsid w:val="00B52A2D"/>
    <w:rsid w:val="00B53EB3"/>
    <w:rsid w:val="00B5503A"/>
    <w:rsid w:val="00B6475B"/>
    <w:rsid w:val="00BA4AAD"/>
    <w:rsid w:val="00BF49D7"/>
    <w:rsid w:val="00C0165B"/>
    <w:rsid w:val="00C01D13"/>
    <w:rsid w:val="00C238C3"/>
    <w:rsid w:val="00C2436B"/>
    <w:rsid w:val="00C339B9"/>
    <w:rsid w:val="00C42AC4"/>
    <w:rsid w:val="00C503D3"/>
    <w:rsid w:val="00C76682"/>
    <w:rsid w:val="00C80E57"/>
    <w:rsid w:val="00C9483C"/>
    <w:rsid w:val="00CA206F"/>
    <w:rsid w:val="00CA430E"/>
    <w:rsid w:val="00CA768C"/>
    <w:rsid w:val="00CA7F57"/>
    <w:rsid w:val="00CB633A"/>
    <w:rsid w:val="00CC31F1"/>
    <w:rsid w:val="00CD16A1"/>
    <w:rsid w:val="00CE5B31"/>
    <w:rsid w:val="00CF24A4"/>
    <w:rsid w:val="00CF783E"/>
    <w:rsid w:val="00D0662B"/>
    <w:rsid w:val="00D12367"/>
    <w:rsid w:val="00D139EF"/>
    <w:rsid w:val="00D456C2"/>
    <w:rsid w:val="00D5331A"/>
    <w:rsid w:val="00D623FE"/>
    <w:rsid w:val="00D650D7"/>
    <w:rsid w:val="00D70035"/>
    <w:rsid w:val="00D73607"/>
    <w:rsid w:val="00D73608"/>
    <w:rsid w:val="00D8190A"/>
    <w:rsid w:val="00DA34D1"/>
    <w:rsid w:val="00DB53C6"/>
    <w:rsid w:val="00DC576F"/>
    <w:rsid w:val="00DD0601"/>
    <w:rsid w:val="00DD4BC0"/>
    <w:rsid w:val="00DD6514"/>
    <w:rsid w:val="00DE1A20"/>
    <w:rsid w:val="00DE73D0"/>
    <w:rsid w:val="00E1283F"/>
    <w:rsid w:val="00E145B3"/>
    <w:rsid w:val="00E357D8"/>
    <w:rsid w:val="00E359C8"/>
    <w:rsid w:val="00E36A32"/>
    <w:rsid w:val="00E4014B"/>
    <w:rsid w:val="00E432DA"/>
    <w:rsid w:val="00E51086"/>
    <w:rsid w:val="00E74CA8"/>
    <w:rsid w:val="00E82445"/>
    <w:rsid w:val="00E95FC2"/>
    <w:rsid w:val="00EA770C"/>
    <w:rsid w:val="00EB6D3B"/>
    <w:rsid w:val="00EC5D79"/>
    <w:rsid w:val="00EC7AD8"/>
    <w:rsid w:val="00ED371B"/>
    <w:rsid w:val="00F17D41"/>
    <w:rsid w:val="00F305D2"/>
    <w:rsid w:val="00F67C97"/>
    <w:rsid w:val="00F71371"/>
    <w:rsid w:val="00F9671A"/>
    <w:rsid w:val="00FA71AB"/>
    <w:rsid w:val="00FB2040"/>
    <w:rsid w:val="00FD08F5"/>
    <w:rsid w:val="00FD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B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6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76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60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6E9"/>
  </w:style>
  <w:style w:type="paragraph" w:styleId="Footer">
    <w:name w:val="footer"/>
    <w:basedOn w:val="Normal"/>
    <w:link w:val="FooterChar"/>
    <w:uiPriority w:val="99"/>
    <w:unhideWhenUsed/>
    <w:rsid w:val="000F7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E9"/>
  </w:style>
  <w:style w:type="character" w:customStyle="1" w:styleId="Heading1Char">
    <w:name w:val="Heading 1 Char"/>
    <w:basedOn w:val="DefaultParagraphFont"/>
    <w:link w:val="Heading1"/>
    <w:uiPriority w:val="9"/>
    <w:rsid w:val="000F76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76E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4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F2C"/>
    <w:rPr>
      <w:rFonts w:ascii="Tahoma" w:hAnsi="Tahoma" w:cs="Tahoma"/>
      <w:sz w:val="16"/>
      <w:szCs w:val="16"/>
    </w:rPr>
  </w:style>
  <w:style w:type="paragraph" w:customStyle="1" w:styleId="Default">
    <w:name w:val="Default"/>
    <w:rsid w:val="007B65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B65E7"/>
    <w:pPr>
      <w:ind w:left="720"/>
      <w:contextualSpacing/>
    </w:pPr>
  </w:style>
  <w:style w:type="paragraph" w:styleId="NoSpacing">
    <w:name w:val="No Spacing"/>
    <w:uiPriority w:val="1"/>
    <w:qFormat/>
    <w:rsid w:val="00396EB5"/>
    <w:pPr>
      <w:spacing w:after="0" w:line="240" w:lineRule="auto"/>
    </w:pPr>
  </w:style>
  <w:style w:type="paragraph" w:styleId="BodyText">
    <w:name w:val="Body Text"/>
    <w:basedOn w:val="Normal"/>
    <w:link w:val="BodyTextChar"/>
    <w:rsid w:val="00772B6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72B62"/>
    <w:rPr>
      <w:rFonts w:ascii="Times New Roman" w:eastAsia="Times New Roman" w:hAnsi="Times New Roman" w:cs="Times New Roman"/>
      <w:sz w:val="24"/>
      <w:szCs w:val="24"/>
    </w:rPr>
  </w:style>
  <w:style w:type="paragraph" w:styleId="BlockText">
    <w:name w:val="Block Text"/>
    <w:basedOn w:val="Normal"/>
    <w:rsid w:val="00772B62"/>
    <w:pPr>
      <w:spacing w:after="0" w:line="240" w:lineRule="auto"/>
      <w:ind w:left="1440" w:right="1440"/>
    </w:pPr>
    <w:rPr>
      <w:rFonts w:ascii="Comic Sans MS" w:eastAsia="Times New Roman" w:hAnsi="Comic Sans MS" w:cs="Times New Roman"/>
      <w:sz w:val="18"/>
      <w:szCs w:val="24"/>
    </w:rPr>
  </w:style>
  <w:style w:type="table" w:styleId="TableGrid">
    <w:name w:val="Table Grid"/>
    <w:basedOn w:val="TableNormal"/>
    <w:uiPriority w:val="39"/>
    <w:rsid w:val="000E0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0601"/>
    <w:rPr>
      <w:color w:val="0563C1"/>
      <w:u w:val="single"/>
    </w:rPr>
  </w:style>
  <w:style w:type="character" w:customStyle="1" w:styleId="Heading3Char">
    <w:name w:val="Heading 3 Char"/>
    <w:basedOn w:val="DefaultParagraphFont"/>
    <w:link w:val="Heading3"/>
    <w:uiPriority w:val="9"/>
    <w:rsid w:val="0020604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B0C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6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76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60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6E9"/>
  </w:style>
  <w:style w:type="paragraph" w:styleId="Footer">
    <w:name w:val="footer"/>
    <w:basedOn w:val="Normal"/>
    <w:link w:val="FooterChar"/>
    <w:uiPriority w:val="99"/>
    <w:unhideWhenUsed/>
    <w:rsid w:val="000F7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6E9"/>
  </w:style>
  <w:style w:type="character" w:customStyle="1" w:styleId="Heading1Char">
    <w:name w:val="Heading 1 Char"/>
    <w:basedOn w:val="DefaultParagraphFont"/>
    <w:link w:val="Heading1"/>
    <w:uiPriority w:val="9"/>
    <w:rsid w:val="000F76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76E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4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F2C"/>
    <w:rPr>
      <w:rFonts w:ascii="Tahoma" w:hAnsi="Tahoma" w:cs="Tahoma"/>
      <w:sz w:val="16"/>
      <w:szCs w:val="16"/>
    </w:rPr>
  </w:style>
  <w:style w:type="paragraph" w:customStyle="1" w:styleId="Default">
    <w:name w:val="Default"/>
    <w:rsid w:val="007B65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B65E7"/>
    <w:pPr>
      <w:ind w:left="720"/>
      <w:contextualSpacing/>
    </w:pPr>
  </w:style>
  <w:style w:type="paragraph" w:styleId="NoSpacing">
    <w:name w:val="No Spacing"/>
    <w:uiPriority w:val="1"/>
    <w:qFormat/>
    <w:rsid w:val="00396EB5"/>
    <w:pPr>
      <w:spacing w:after="0" w:line="240" w:lineRule="auto"/>
    </w:pPr>
  </w:style>
  <w:style w:type="paragraph" w:styleId="BodyText">
    <w:name w:val="Body Text"/>
    <w:basedOn w:val="Normal"/>
    <w:link w:val="BodyTextChar"/>
    <w:rsid w:val="00772B6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72B62"/>
    <w:rPr>
      <w:rFonts w:ascii="Times New Roman" w:eastAsia="Times New Roman" w:hAnsi="Times New Roman" w:cs="Times New Roman"/>
      <w:sz w:val="24"/>
      <w:szCs w:val="24"/>
    </w:rPr>
  </w:style>
  <w:style w:type="paragraph" w:styleId="BlockText">
    <w:name w:val="Block Text"/>
    <w:basedOn w:val="Normal"/>
    <w:rsid w:val="00772B62"/>
    <w:pPr>
      <w:spacing w:after="0" w:line="240" w:lineRule="auto"/>
      <w:ind w:left="1440" w:right="1440"/>
    </w:pPr>
    <w:rPr>
      <w:rFonts w:ascii="Comic Sans MS" w:eastAsia="Times New Roman" w:hAnsi="Comic Sans MS" w:cs="Times New Roman"/>
      <w:sz w:val="18"/>
      <w:szCs w:val="24"/>
    </w:rPr>
  </w:style>
  <w:style w:type="table" w:styleId="TableGrid">
    <w:name w:val="Table Grid"/>
    <w:basedOn w:val="TableNormal"/>
    <w:uiPriority w:val="39"/>
    <w:rsid w:val="000E0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0601"/>
    <w:rPr>
      <w:color w:val="0563C1"/>
      <w:u w:val="single"/>
    </w:rPr>
  </w:style>
  <w:style w:type="character" w:customStyle="1" w:styleId="Heading3Char">
    <w:name w:val="Heading 3 Char"/>
    <w:basedOn w:val="DefaultParagraphFont"/>
    <w:link w:val="Heading3"/>
    <w:uiPriority w:val="9"/>
    <w:rsid w:val="0020604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B0C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352">
      <w:bodyDiv w:val="1"/>
      <w:marLeft w:val="0"/>
      <w:marRight w:val="0"/>
      <w:marTop w:val="0"/>
      <w:marBottom w:val="0"/>
      <w:divBdr>
        <w:top w:val="none" w:sz="0" w:space="0" w:color="auto"/>
        <w:left w:val="none" w:sz="0" w:space="0" w:color="auto"/>
        <w:bottom w:val="none" w:sz="0" w:space="0" w:color="auto"/>
        <w:right w:val="none" w:sz="0" w:space="0" w:color="auto"/>
      </w:divBdr>
    </w:div>
    <w:div w:id="232467259">
      <w:bodyDiv w:val="1"/>
      <w:marLeft w:val="0"/>
      <w:marRight w:val="0"/>
      <w:marTop w:val="0"/>
      <w:marBottom w:val="0"/>
      <w:divBdr>
        <w:top w:val="none" w:sz="0" w:space="0" w:color="auto"/>
        <w:left w:val="none" w:sz="0" w:space="0" w:color="auto"/>
        <w:bottom w:val="none" w:sz="0" w:space="0" w:color="auto"/>
        <w:right w:val="none" w:sz="0" w:space="0" w:color="auto"/>
      </w:divBdr>
    </w:div>
    <w:div w:id="255484085">
      <w:bodyDiv w:val="1"/>
      <w:marLeft w:val="0"/>
      <w:marRight w:val="0"/>
      <w:marTop w:val="0"/>
      <w:marBottom w:val="0"/>
      <w:divBdr>
        <w:top w:val="none" w:sz="0" w:space="0" w:color="auto"/>
        <w:left w:val="none" w:sz="0" w:space="0" w:color="auto"/>
        <w:bottom w:val="none" w:sz="0" w:space="0" w:color="auto"/>
        <w:right w:val="none" w:sz="0" w:space="0" w:color="auto"/>
      </w:divBdr>
    </w:div>
    <w:div w:id="315260737">
      <w:bodyDiv w:val="1"/>
      <w:marLeft w:val="0"/>
      <w:marRight w:val="0"/>
      <w:marTop w:val="0"/>
      <w:marBottom w:val="0"/>
      <w:divBdr>
        <w:top w:val="none" w:sz="0" w:space="0" w:color="auto"/>
        <w:left w:val="none" w:sz="0" w:space="0" w:color="auto"/>
        <w:bottom w:val="none" w:sz="0" w:space="0" w:color="auto"/>
        <w:right w:val="none" w:sz="0" w:space="0" w:color="auto"/>
      </w:divBdr>
    </w:div>
    <w:div w:id="483736652">
      <w:bodyDiv w:val="1"/>
      <w:marLeft w:val="0"/>
      <w:marRight w:val="0"/>
      <w:marTop w:val="0"/>
      <w:marBottom w:val="0"/>
      <w:divBdr>
        <w:top w:val="none" w:sz="0" w:space="0" w:color="auto"/>
        <w:left w:val="none" w:sz="0" w:space="0" w:color="auto"/>
        <w:bottom w:val="none" w:sz="0" w:space="0" w:color="auto"/>
        <w:right w:val="none" w:sz="0" w:space="0" w:color="auto"/>
      </w:divBdr>
    </w:div>
    <w:div w:id="675310165">
      <w:bodyDiv w:val="1"/>
      <w:marLeft w:val="0"/>
      <w:marRight w:val="0"/>
      <w:marTop w:val="0"/>
      <w:marBottom w:val="0"/>
      <w:divBdr>
        <w:top w:val="none" w:sz="0" w:space="0" w:color="auto"/>
        <w:left w:val="none" w:sz="0" w:space="0" w:color="auto"/>
        <w:bottom w:val="none" w:sz="0" w:space="0" w:color="auto"/>
        <w:right w:val="none" w:sz="0" w:space="0" w:color="auto"/>
      </w:divBdr>
    </w:div>
    <w:div w:id="749157672">
      <w:bodyDiv w:val="1"/>
      <w:marLeft w:val="0"/>
      <w:marRight w:val="0"/>
      <w:marTop w:val="0"/>
      <w:marBottom w:val="0"/>
      <w:divBdr>
        <w:top w:val="none" w:sz="0" w:space="0" w:color="auto"/>
        <w:left w:val="none" w:sz="0" w:space="0" w:color="auto"/>
        <w:bottom w:val="none" w:sz="0" w:space="0" w:color="auto"/>
        <w:right w:val="none" w:sz="0" w:space="0" w:color="auto"/>
      </w:divBdr>
    </w:div>
    <w:div w:id="833956031">
      <w:bodyDiv w:val="1"/>
      <w:marLeft w:val="0"/>
      <w:marRight w:val="0"/>
      <w:marTop w:val="0"/>
      <w:marBottom w:val="0"/>
      <w:divBdr>
        <w:top w:val="none" w:sz="0" w:space="0" w:color="auto"/>
        <w:left w:val="none" w:sz="0" w:space="0" w:color="auto"/>
        <w:bottom w:val="none" w:sz="0" w:space="0" w:color="auto"/>
        <w:right w:val="none" w:sz="0" w:space="0" w:color="auto"/>
      </w:divBdr>
    </w:div>
    <w:div w:id="1048145738">
      <w:bodyDiv w:val="1"/>
      <w:marLeft w:val="0"/>
      <w:marRight w:val="0"/>
      <w:marTop w:val="0"/>
      <w:marBottom w:val="0"/>
      <w:divBdr>
        <w:top w:val="none" w:sz="0" w:space="0" w:color="auto"/>
        <w:left w:val="none" w:sz="0" w:space="0" w:color="auto"/>
        <w:bottom w:val="none" w:sz="0" w:space="0" w:color="auto"/>
        <w:right w:val="none" w:sz="0" w:space="0" w:color="auto"/>
      </w:divBdr>
    </w:div>
    <w:div w:id="1158112723">
      <w:bodyDiv w:val="1"/>
      <w:marLeft w:val="0"/>
      <w:marRight w:val="0"/>
      <w:marTop w:val="0"/>
      <w:marBottom w:val="0"/>
      <w:divBdr>
        <w:top w:val="none" w:sz="0" w:space="0" w:color="auto"/>
        <w:left w:val="none" w:sz="0" w:space="0" w:color="auto"/>
        <w:bottom w:val="none" w:sz="0" w:space="0" w:color="auto"/>
        <w:right w:val="none" w:sz="0" w:space="0" w:color="auto"/>
      </w:divBdr>
    </w:div>
    <w:div w:id="1230849262">
      <w:bodyDiv w:val="1"/>
      <w:marLeft w:val="0"/>
      <w:marRight w:val="0"/>
      <w:marTop w:val="0"/>
      <w:marBottom w:val="0"/>
      <w:divBdr>
        <w:top w:val="none" w:sz="0" w:space="0" w:color="auto"/>
        <w:left w:val="none" w:sz="0" w:space="0" w:color="auto"/>
        <w:bottom w:val="none" w:sz="0" w:space="0" w:color="auto"/>
        <w:right w:val="none" w:sz="0" w:space="0" w:color="auto"/>
      </w:divBdr>
    </w:div>
    <w:div w:id="1380589779">
      <w:bodyDiv w:val="1"/>
      <w:marLeft w:val="0"/>
      <w:marRight w:val="0"/>
      <w:marTop w:val="0"/>
      <w:marBottom w:val="0"/>
      <w:divBdr>
        <w:top w:val="none" w:sz="0" w:space="0" w:color="auto"/>
        <w:left w:val="none" w:sz="0" w:space="0" w:color="auto"/>
        <w:bottom w:val="none" w:sz="0" w:space="0" w:color="auto"/>
        <w:right w:val="none" w:sz="0" w:space="0" w:color="auto"/>
      </w:divBdr>
    </w:div>
    <w:div w:id="1411464628">
      <w:bodyDiv w:val="1"/>
      <w:marLeft w:val="0"/>
      <w:marRight w:val="0"/>
      <w:marTop w:val="0"/>
      <w:marBottom w:val="0"/>
      <w:divBdr>
        <w:top w:val="none" w:sz="0" w:space="0" w:color="auto"/>
        <w:left w:val="none" w:sz="0" w:space="0" w:color="auto"/>
        <w:bottom w:val="none" w:sz="0" w:space="0" w:color="auto"/>
        <w:right w:val="none" w:sz="0" w:space="0" w:color="auto"/>
      </w:divBdr>
    </w:div>
    <w:div w:id="1412389037">
      <w:bodyDiv w:val="1"/>
      <w:marLeft w:val="0"/>
      <w:marRight w:val="0"/>
      <w:marTop w:val="0"/>
      <w:marBottom w:val="0"/>
      <w:divBdr>
        <w:top w:val="none" w:sz="0" w:space="0" w:color="auto"/>
        <w:left w:val="none" w:sz="0" w:space="0" w:color="auto"/>
        <w:bottom w:val="none" w:sz="0" w:space="0" w:color="auto"/>
        <w:right w:val="none" w:sz="0" w:space="0" w:color="auto"/>
      </w:divBdr>
      <w:divsChild>
        <w:div w:id="1747261235">
          <w:marLeft w:val="144"/>
          <w:marRight w:val="0"/>
          <w:marTop w:val="240"/>
          <w:marBottom w:val="40"/>
          <w:divBdr>
            <w:top w:val="none" w:sz="0" w:space="0" w:color="auto"/>
            <w:left w:val="none" w:sz="0" w:space="0" w:color="auto"/>
            <w:bottom w:val="none" w:sz="0" w:space="0" w:color="auto"/>
            <w:right w:val="none" w:sz="0" w:space="0" w:color="auto"/>
          </w:divBdr>
        </w:div>
        <w:div w:id="1689602163">
          <w:marLeft w:val="144"/>
          <w:marRight w:val="0"/>
          <w:marTop w:val="240"/>
          <w:marBottom w:val="40"/>
          <w:divBdr>
            <w:top w:val="none" w:sz="0" w:space="0" w:color="auto"/>
            <w:left w:val="none" w:sz="0" w:space="0" w:color="auto"/>
            <w:bottom w:val="none" w:sz="0" w:space="0" w:color="auto"/>
            <w:right w:val="none" w:sz="0" w:space="0" w:color="auto"/>
          </w:divBdr>
        </w:div>
        <w:div w:id="178279269">
          <w:marLeft w:val="605"/>
          <w:marRight w:val="0"/>
          <w:marTop w:val="40"/>
          <w:marBottom w:val="80"/>
          <w:divBdr>
            <w:top w:val="none" w:sz="0" w:space="0" w:color="auto"/>
            <w:left w:val="none" w:sz="0" w:space="0" w:color="auto"/>
            <w:bottom w:val="none" w:sz="0" w:space="0" w:color="auto"/>
            <w:right w:val="none" w:sz="0" w:space="0" w:color="auto"/>
          </w:divBdr>
        </w:div>
        <w:div w:id="517306892">
          <w:marLeft w:val="605"/>
          <w:marRight w:val="0"/>
          <w:marTop w:val="40"/>
          <w:marBottom w:val="80"/>
          <w:divBdr>
            <w:top w:val="none" w:sz="0" w:space="0" w:color="auto"/>
            <w:left w:val="none" w:sz="0" w:space="0" w:color="auto"/>
            <w:bottom w:val="none" w:sz="0" w:space="0" w:color="auto"/>
            <w:right w:val="none" w:sz="0" w:space="0" w:color="auto"/>
          </w:divBdr>
        </w:div>
      </w:divsChild>
    </w:div>
    <w:div w:id="1648247297">
      <w:bodyDiv w:val="1"/>
      <w:marLeft w:val="0"/>
      <w:marRight w:val="0"/>
      <w:marTop w:val="0"/>
      <w:marBottom w:val="0"/>
      <w:divBdr>
        <w:top w:val="none" w:sz="0" w:space="0" w:color="auto"/>
        <w:left w:val="none" w:sz="0" w:space="0" w:color="auto"/>
        <w:bottom w:val="none" w:sz="0" w:space="0" w:color="auto"/>
        <w:right w:val="none" w:sz="0" w:space="0" w:color="auto"/>
      </w:divBdr>
      <w:divsChild>
        <w:div w:id="1961257369">
          <w:marLeft w:val="144"/>
          <w:marRight w:val="0"/>
          <w:marTop w:val="240"/>
          <w:marBottom w:val="40"/>
          <w:divBdr>
            <w:top w:val="none" w:sz="0" w:space="0" w:color="auto"/>
            <w:left w:val="none" w:sz="0" w:space="0" w:color="auto"/>
            <w:bottom w:val="none" w:sz="0" w:space="0" w:color="auto"/>
            <w:right w:val="none" w:sz="0" w:space="0" w:color="auto"/>
          </w:divBdr>
        </w:div>
        <w:div w:id="637758676">
          <w:marLeft w:val="605"/>
          <w:marRight w:val="0"/>
          <w:marTop w:val="40"/>
          <w:marBottom w:val="80"/>
          <w:divBdr>
            <w:top w:val="none" w:sz="0" w:space="0" w:color="auto"/>
            <w:left w:val="none" w:sz="0" w:space="0" w:color="auto"/>
            <w:bottom w:val="none" w:sz="0" w:space="0" w:color="auto"/>
            <w:right w:val="none" w:sz="0" w:space="0" w:color="auto"/>
          </w:divBdr>
        </w:div>
        <w:div w:id="1999994061">
          <w:marLeft w:val="144"/>
          <w:marRight w:val="0"/>
          <w:marTop w:val="240"/>
          <w:marBottom w:val="40"/>
          <w:divBdr>
            <w:top w:val="none" w:sz="0" w:space="0" w:color="auto"/>
            <w:left w:val="none" w:sz="0" w:space="0" w:color="auto"/>
            <w:bottom w:val="none" w:sz="0" w:space="0" w:color="auto"/>
            <w:right w:val="none" w:sz="0" w:space="0" w:color="auto"/>
          </w:divBdr>
        </w:div>
        <w:div w:id="362678647">
          <w:marLeft w:val="605"/>
          <w:marRight w:val="0"/>
          <w:marTop w:val="40"/>
          <w:marBottom w:val="80"/>
          <w:divBdr>
            <w:top w:val="none" w:sz="0" w:space="0" w:color="auto"/>
            <w:left w:val="none" w:sz="0" w:space="0" w:color="auto"/>
            <w:bottom w:val="none" w:sz="0" w:space="0" w:color="auto"/>
            <w:right w:val="none" w:sz="0" w:space="0" w:color="auto"/>
          </w:divBdr>
        </w:div>
        <w:div w:id="368989763">
          <w:marLeft w:val="144"/>
          <w:marRight w:val="0"/>
          <w:marTop w:val="240"/>
          <w:marBottom w:val="40"/>
          <w:divBdr>
            <w:top w:val="none" w:sz="0" w:space="0" w:color="auto"/>
            <w:left w:val="none" w:sz="0" w:space="0" w:color="auto"/>
            <w:bottom w:val="none" w:sz="0" w:space="0" w:color="auto"/>
            <w:right w:val="none" w:sz="0" w:space="0" w:color="auto"/>
          </w:divBdr>
        </w:div>
        <w:div w:id="298540082">
          <w:marLeft w:val="144"/>
          <w:marRight w:val="0"/>
          <w:marTop w:val="240"/>
          <w:marBottom w:val="40"/>
          <w:divBdr>
            <w:top w:val="none" w:sz="0" w:space="0" w:color="auto"/>
            <w:left w:val="none" w:sz="0" w:space="0" w:color="auto"/>
            <w:bottom w:val="none" w:sz="0" w:space="0" w:color="auto"/>
            <w:right w:val="none" w:sz="0" w:space="0" w:color="auto"/>
          </w:divBdr>
        </w:div>
        <w:div w:id="1820076374">
          <w:marLeft w:val="144"/>
          <w:marRight w:val="0"/>
          <w:marTop w:val="240"/>
          <w:marBottom w:val="40"/>
          <w:divBdr>
            <w:top w:val="none" w:sz="0" w:space="0" w:color="auto"/>
            <w:left w:val="none" w:sz="0" w:space="0" w:color="auto"/>
            <w:bottom w:val="none" w:sz="0" w:space="0" w:color="auto"/>
            <w:right w:val="none" w:sz="0" w:space="0" w:color="auto"/>
          </w:divBdr>
        </w:div>
      </w:divsChild>
    </w:div>
    <w:div w:id="1723820096">
      <w:bodyDiv w:val="1"/>
      <w:marLeft w:val="0"/>
      <w:marRight w:val="0"/>
      <w:marTop w:val="0"/>
      <w:marBottom w:val="0"/>
      <w:divBdr>
        <w:top w:val="none" w:sz="0" w:space="0" w:color="auto"/>
        <w:left w:val="none" w:sz="0" w:space="0" w:color="auto"/>
        <w:bottom w:val="none" w:sz="0" w:space="0" w:color="auto"/>
        <w:right w:val="none" w:sz="0" w:space="0" w:color="auto"/>
      </w:divBdr>
    </w:div>
    <w:div w:id="1854756445">
      <w:bodyDiv w:val="1"/>
      <w:marLeft w:val="0"/>
      <w:marRight w:val="0"/>
      <w:marTop w:val="0"/>
      <w:marBottom w:val="0"/>
      <w:divBdr>
        <w:top w:val="none" w:sz="0" w:space="0" w:color="auto"/>
        <w:left w:val="none" w:sz="0" w:space="0" w:color="auto"/>
        <w:bottom w:val="none" w:sz="0" w:space="0" w:color="auto"/>
        <w:right w:val="none" w:sz="0" w:space="0" w:color="auto"/>
      </w:divBdr>
    </w:div>
    <w:div w:id="2023430772">
      <w:bodyDiv w:val="1"/>
      <w:marLeft w:val="0"/>
      <w:marRight w:val="0"/>
      <w:marTop w:val="0"/>
      <w:marBottom w:val="0"/>
      <w:divBdr>
        <w:top w:val="none" w:sz="0" w:space="0" w:color="auto"/>
        <w:left w:val="none" w:sz="0" w:space="0" w:color="auto"/>
        <w:bottom w:val="none" w:sz="0" w:space="0" w:color="auto"/>
        <w:right w:val="none" w:sz="0" w:space="0" w:color="auto"/>
      </w:divBdr>
      <w:divsChild>
        <w:div w:id="650331921">
          <w:marLeft w:val="547"/>
          <w:marRight w:val="0"/>
          <w:marTop w:val="106"/>
          <w:marBottom w:val="0"/>
          <w:divBdr>
            <w:top w:val="none" w:sz="0" w:space="0" w:color="auto"/>
            <w:left w:val="none" w:sz="0" w:space="0" w:color="auto"/>
            <w:bottom w:val="none" w:sz="0" w:space="0" w:color="auto"/>
            <w:right w:val="none" w:sz="0" w:space="0" w:color="auto"/>
          </w:divBdr>
        </w:div>
        <w:div w:id="1777285191">
          <w:marLeft w:val="547"/>
          <w:marRight w:val="0"/>
          <w:marTop w:val="106"/>
          <w:marBottom w:val="0"/>
          <w:divBdr>
            <w:top w:val="none" w:sz="0" w:space="0" w:color="auto"/>
            <w:left w:val="none" w:sz="0" w:space="0" w:color="auto"/>
            <w:bottom w:val="none" w:sz="0" w:space="0" w:color="auto"/>
            <w:right w:val="none" w:sz="0" w:space="0" w:color="auto"/>
          </w:divBdr>
        </w:div>
        <w:div w:id="679545933">
          <w:marLeft w:val="547"/>
          <w:marRight w:val="0"/>
          <w:marTop w:val="106"/>
          <w:marBottom w:val="0"/>
          <w:divBdr>
            <w:top w:val="none" w:sz="0" w:space="0" w:color="auto"/>
            <w:left w:val="none" w:sz="0" w:space="0" w:color="auto"/>
            <w:bottom w:val="none" w:sz="0" w:space="0" w:color="auto"/>
            <w:right w:val="none" w:sz="0" w:space="0" w:color="auto"/>
          </w:divBdr>
        </w:div>
        <w:div w:id="876090166">
          <w:marLeft w:val="547"/>
          <w:marRight w:val="0"/>
          <w:marTop w:val="106"/>
          <w:marBottom w:val="0"/>
          <w:divBdr>
            <w:top w:val="none" w:sz="0" w:space="0" w:color="auto"/>
            <w:left w:val="none" w:sz="0" w:space="0" w:color="auto"/>
            <w:bottom w:val="none" w:sz="0" w:space="0" w:color="auto"/>
            <w:right w:val="none" w:sz="0" w:space="0" w:color="auto"/>
          </w:divBdr>
        </w:div>
        <w:div w:id="496000172">
          <w:marLeft w:val="547"/>
          <w:marRight w:val="0"/>
          <w:marTop w:val="106"/>
          <w:marBottom w:val="0"/>
          <w:divBdr>
            <w:top w:val="none" w:sz="0" w:space="0" w:color="auto"/>
            <w:left w:val="none" w:sz="0" w:space="0" w:color="auto"/>
            <w:bottom w:val="none" w:sz="0" w:space="0" w:color="auto"/>
            <w:right w:val="none" w:sz="0" w:space="0" w:color="auto"/>
          </w:divBdr>
        </w:div>
        <w:div w:id="158414377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quelgudiel@cristoreyt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Wagner</dc:creator>
  <cp:lastModifiedBy>Raquel Gudiel</cp:lastModifiedBy>
  <cp:revision>5</cp:revision>
  <cp:lastPrinted>2016-08-10T19:00:00Z</cp:lastPrinted>
  <dcterms:created xsi:type="dcterms:W3CDTF">2021-07-06T20:13:00Z</dcterms:created>
  <dcterms:modified xsi:type="dcterms:W3CDTF">2021-07-07T14:25:00Z</dcterms:modified>
</cp:coreProperties>
</file>