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F6" w:rsidRDefault="00253CF6">
      <w:r>
        <w:t>T</w:t>
      </w:r>
      <w:r w:rsidR="003329E1">
        <w:t>he headmaster/headmistress</w:t>
      </w:r>
      <w:r>
        <w:t xml:space="preserve"> is responsible for all aspects of t</w:t>
      </w:r>
      <w:r w:rsidR="003329E1">
        <w:t>he</w:t>
      </w:r>
      <w:r>
        <w:t xml:space="preserve"> academic program and student life at Xavier. </w:t>
      </w:r>
      <w:r w:rsidR="0077632A">
        <w:t>He/she works</w:t>
      </w:r>
      <w:r>
        <w:t xml:space="preserve"> in close collaboration with t</w:t>
      </w:r>
      <w:r w:rsidR="003329E1">
        <w:t>he</w:t>
      </w:r>
      <w:r w:rsidR="0077632A">
        <w:t xml:space="preserve"> d</w:t>
      </w:r>
      <w:r>
        <w:t xml:space="preserve">ean of faculty, </w:t>
      </w:r>
      <w:r w:rsidR="0077632A">
        <w:t>dean of academics, dean of students and d</w:t>
      </w:r>
      <w:r>
        <w:t>ean of studies in all matters affecting student life. In addition to supervising t</w:t>
      </w:r>
      <w:r w:rsidR="0077632A">
        <w:t>he</w:t>
      </w:r>
      <w:r>
        <w:t xml:space="preserve"> deans, t</w:t>
      </w:r>
      <w:r w:rsidR="0077632A">
        <w:t>he he</w:t>
      </w:r>
      <w:r w:rsidR="003329E1">
        <w:t>admaster/</w:t>
      </w:r>
      <w:r w:rsidR="0077632A">
        <w:t>he</w:t>
      </w:r>
      <w:r w:rsidR="003329E1">
        <w:t>admistress</w:t>
      </w:r>
      <w:r>
        <w:t xml:space="preserve"> also exercises direct oversight of admissions</w:t>
      </w:r>
      <w:r w:rsidR="00697B00">
        <w:t xml:space="preserve">, athletics, campus ministry, </w:t>
      </w:r>
      <w:r>
        <w:t>college placement</w:t>
      </w:r>
      <w:r w:rsidR="00697B00">
        <w:t xml:space="preserve"> and guidance,</w:t>
      </w:r>
      <w:r>
        <w:t xml:space="preserve"> and supervises t</w:t>
      </w:r>
      <w:r w:rsidR="0077632A">
        <w:t>he</w:t>
      </w:r>
      <w:r>
        <w:t xml:space="preserve"> directors of admissions, athle</w:t>
      </w:r>
      <w:r w:rsidR="00E92729">
        <w:t>tics, campus ministry</w:t>
      </w:r>
      <w:r w:rsidR="00464660">
        <w:t>, college</w:t>
      </w:r>
      <w:r>
        <w:t xml:space="preserve"> placement</w:t>
      </w:r>
      <w:r w:rsidR="00E92729">
        <w:t xml:space="preserve"> and guidance</w:t>
      </w:r>
      <w:r>
        <w:t>.</w:t>
      </w:r>
      <w:r w:rsidR="0077632A">
        <w:t xml:space="preserve"> In a</w:t>
      </w:r>
      <w:r>
        <w:t>ll aspects of t</w:t>
      </w:r>
      <w:r w:rsidR="0077632A">
        <w:t>he</w:t>
      </w:r>
      <w:r>
        <w:t xml:space="preserve"> work, t</w:t>
      </w:r>
      <w:r w:rsidR="0077632A">
        <w:t xml:space="preserve">he </w:t>
      </w:r>
      <w:r w:rsidR="003329E1">
        <w:t>headmaster/</w:t>
      </w:r>
      <w:r w:rsidR="0077632A">
        <w:t>he</w:t>
      </w:r>
      <w:r w:rsidR="003329E1">
        <w:t>admistress</w:t>
      </w:r>
      <w:r>
        <w:t xml:space="preserve"> is expected to witness to t</w:t>
      </w:r>
      <w:r w:rsidR="0077632A">
        <w:t xml:space="preserve">he </w:t>
      </w:r>
      <w:r>
        <w:t xml:space="preserve">principles of Jesuit education and Ignatian pedagogy while living an active life of faith. </w:t>
      </w:r>
      <w:r w:rsidR="0077632A">
        <w:t>The he</w:t>
      </w:r>
      <w:r w:rsidR="003329E1">
        <w:t>admaster/</w:t>
      </w:r>
      <w:r w:rsidR="0077632A">
        <w:t>he</w:t>
      </w:r>
      <w:r w:rsidR="003329E1">
        <w:t>admistress</w:t>
      </w:r>
      <w:r>
        <w:t xml:space="preserve"> works in partnership with t</w:t>
      </w:r>
      <w:r w:rsidR="0077632A">
        <w:t>he p</w:t>
      </w:r>
      <w:r>
        <w:t>resident on all strategic matters affecting</w:t>
      </w:r>
      <w:r w:rsidR="00464660">
        <w:t xml:space="preserve"> the </w:t>
      </w:r>
      <w:r>
        <w:t xml:space="preserve">life of </w:t>
      </w:r>
      <w:r w:rsidR="00464660">
        <w:t xml:space="preserve">the </w:t>
      </w:r>
      <w:r>
        <w:t xml:space="preserve">school. </w:t>
      </w:r>
      <w:r w:rsidR="0077632A">
        <w:t>The he</w:t>
      </w:r>
      <w:r w:rsidR="003329E1">
        <w:t>admaster/</w:t>
      </w:r>
      <w:r w:rsidR="0077632A">
        <w:t>he</w:t>
      </w:r>
      <w:r w:rsidR="003329E1">
        <w:t>admistress</w:t>
      </w:r>
      <w:r w:rsidR="0077632A">
        <w:t xml:space="preserve"> i</w:t>
      </w:r>
      <w:r>
        <w:t>s appointed by t</w:t>
      </w:r>
      <w:r w:rsidR="0077632A">
        <w:t>he</w:t>
      </w:r>
      <w:r>
        <w:t xml:space="preserve"> president and reports directly to t</w:t>
      </w:r>
      <w:r w:rsidR="0077632A">
        <w:t>he</w:t>
      </w:r>
      <w:r>
        <w:t xml:space="preserve"> president.</w:t>
      </w:r>
    </w:p>
    <w:p w:rsidR="00253CF6" w:rsidRDefault="00253CF6">
      <w:r>
        <w:t>Responsibilities include:</w:t>
      </w:r>
    </w:p>
    <w:p w:rsidR="00253CF6" w:rsidRDefault="00C769E3" w:rsidP="0077632A">
      <w:pPr>
        <w:pStyle w:val="ListParagraph"/>
        <w:numPr>
          <w:ilvl w:val="0"/>
          <w:numId w:val="1"/>
        </w:numPr>
      </w:pPr>
      <w:r>
        <w:t>Working closely with the president, e</w:t>
      </w:r>
      <w:r w:rsidR="00253CF6">
        <w:t>nsure t</w:t>
      </w:r>
      <w:r w:rsidR="0077632A">
        <w:t>he</w:t>
      </w:r>
      <w:r w:rsidR="00253CF6">
        <w:t xml:space="preserve"> Jesuit identity and Ignatian character of Xavier High School. Promote t</w:t>
      </w:r>
      <w:r w:rsidR="0077632A">
        <w:t>he</w:t>
      </w:r>
      <w:r w:rsidR="00253CF6">
        <w:t xml:space="preserve"> mission with zeal.</w:t>
      </w:r>
      <w:r w:rsidR="0077632A">
        <w:t xml:space="preserve"> Ensure the development and promotion of </w:t>
      </w:r>
      <w:r w:rsidR="00253CF6">
        <w:t>programs for students to deepen t</w:t>
      </w:r>
      <w:r w:rsidR="0077632A">
        <w:t>he</w:t>
      </w:r>
      <w:r w:rsidR="00253CF6">
        <w:t>ir experience of God</w:t>
      </w:r>
      <w:r w:rsidR="0077632A">
        <w:t xml:space="preserve"> through prayer,</w:t>
      </w:r>
      <w:r w:rsidR="00253CF6">
        <w:t xml:space="preserve"> worship</w:t>
      </w:r>
      <w:r w:rsidR="0077632A">
        <w:t xml:space="preserve">, </w:t>
      </w:r>
      <w:r w:rsidR="00116143">
        <w:t xml:space="preserve">service </w:t>
      </w:r>
      <w:bookmarkStart w:id="0" w:name="_GoBack"/>
      <w:bookmarkEnd w:id="0"/>
      <w:r w:rsidR="0077632A">
        <w:t>and reflection</w:t>
      </w:r>
      <w:r w:rsidR="00253CF6">
        <w:t>; form faculty in Ignatian spirituality, Ignatian pedagogy and t</w:t>
      </w:r>
      <w:r w:rsidR="0077632A">
        <w:t>he</w:t>
      </w:r>
      <w:r w:rsidR="00253CF6">
        <w:t xml:space="preserve"> history and traditions of t</w:t>
      </w:r>
      <w:r w:rsidR="0077632A">
        <w:t>he S</w:t>
      </w:r>
      <w:r w:rsidR="00253CF6">
        <w:t>ociety of Jesus; share t</w:t>
      </w:r>
      <w:r w:rsidR="0077632A">
        <w:t>he</w:t>
      </w:r>
      <w:r w:rsidR="00253CF6">
        <w:t xml:space="preserve"> rich Jesuit and Ignatian patrimony with parents and ot</w:t>
      </w:r>
      <w:r w:rsidR="0077632A">
        <w:t>he</w:t>
      </w:r>
      <w:r w:rsidR="00253CF6">
        <w:t>r constituent</w:t>
      </w:r>
      <w:r w:rsidR="0077632A">
        <w:t>s</w:t>
      </w:r>
      <w:r w:rsidR="0077632A" w:rsidRPr="0077632A">
        <w:t xml:space="preserve"> </w:t>
      </w:r>
      <w:r w:rsidR="0077632A">
        <w:t>as appropriate</w:t>
      </w:r>
      <w:r w:rsidR="00253CF6">
        <w:t>.</w:t>
      </w:r>
    </w:p>
    <w:p w:rsidR="00253CF6" w:rsidRDefault="00253CF6" w:rsidP="00750E79">
      <w:pPr>
        <w:pStyle w:val="ListParagraph"/>
        <w:numPr>
          <w:ilvl w:val="0"/>
          <w:numId w:val="1"/>
        </w:numPr>
      </w:pPr>
      <w:r>
        <w:t xml:space="preserve">Oversee </w:t>
      </w:r>
      <w:r w:rsidR="0077632A">
        <w:t xml:space="preserve">the </w:t>
      </w:r>
      <w:r>
        <w:t xml:space="preserve">academic program. Recruit, appoint, </w:t>
      </w:r>
      <w:r w:rsidR="00B30B4A">
        <w:t xml:space="preserve">assign, </w:t>
      </w:r>
      <w:r>
        <w:t>supervise</w:t>
      </w:r>
      <w:r w:rsidR="004E095F">
        <w:t>, support</w:t>
      </w:r>
      <w:r>
        <w:t xml:space="preserve"> and evaluate faculty; </w:t>
      </w:r>
      <w:r w:rsidR="00B30B4A">
        <w:t xml:space="preserve">determine sections; </w:t>
      </w:r>
      <w:r>
        <w:t xml:space="preserve">oversee professional development; ensure pedagogical methods </w:t>
      </w:r>
      <w:r w:rsidR="00B30B4A">
        <w:t xml:space="preserve">are optimal for </w:t>
      </w:r>
      <w:r w:rsidR="00750E79">
        <w:t>student</w:t>
      </w:r>
      <w:r>
        <w:t xml:space="preserve"> growth and development; appoint department chairs and convene </w:t>
      </w:r>
      <w:r w:rsidR="0077632A">
        <w:t xml:space="preserve">the </w:t>
      </w:r>
      <w:r>
        <w:t>academic council;</w:t>
      </w:r>
      <w:r w:rsidR="00750E79">
        <w:t xml:space="preserve"> oversee </w:t>
      </w:r>
      <w:r w:rsidR="0077632A">
        <w:t xml:space="preserve">the </w:t>
      </w:r>
      <w:r w:rsidR="00750E79">
        <w:t xml:space="preserve">curriculum, </w:t>
      </w:r>
      <w:r w:rsidR="00B30B4A">
        <w:t xml:space="preserve">approve course offerings, add and drop classes as necessary;  </w:t>
      </w:r>
      <w:r w:rsidR="00750E79">
        <w:t>promote cooperation between departments</w:t>
      </w:r>
      <w:r w:rsidR="00B30B4A">
        <w:t>,</w:t>
      </w:r>
      <w:r w:rsidR="00750E79">
        <w:t xml:space="preserve"> and develop opportunities for interdisciplinary learning.</w:t>
      </w:r>
    </w:p>
    <w:p w:rsidR="003C7BD4" w:rsidRDefault="003C7BD4" w:rsidP="00750E79">
      <w:pPr>
        <w:pStyle w:val="ListParagraph"/>
        <w:numPr>
          <w:ilvl w:val="0"/>
          <w:numId w:val="1"/>
        </w:numPr>
      </w:pPr>
      <w:r>
        <w:t>Set and promulgate the school calendar</w:t>
      </w:r>
      <w:r w:rsidR="00B077DD">
        <w:t>.</w:t>
      </w:r>
    </w:p>
    <w:p w:rsidR="00750E79" w:rsidRDefault="00750E79" w:rsidP="00B077DD">
      <w:pPr>
        <w:pStyle w:val="ListParagraph"/>
        <w:numPr>
          <w:ilvl w:val="0"/>
          <w:numId w:val="1"/>
        </w:numPr>
      </w:pPr>
      <w:r>
        <w:t xml:space="preserve">Oversee </w:t>
      </w:r>
      <w:r w:rsidR="0077632A">
        <w:t xml:space="preserve">the </w:t>
      </w:r>
      <w:r>
        <w:t xml:space="preserve">co-curricular program ensuring a rich and diverse offering for students in athletics, </w:t>
      </w:r>
      <w:r w:rsidR="0077632A">
        <w:t xml:space="preserve">the </w:t>
      </w:r>
      <w:r>
        <w:t>arts, forensics, writing, publications and ot</w:t>
      </w:r>
      <w:r w:rsidR="0077632A">
        <w:t>he</w:t>
      </w:r>
      <w:r>
        <w:t xml:space="preserve">r areas of student interest. Appoint </w:t>
      </w:r>
      <w:r w:rsidR="0077632A">
        <w:t>coaches</w:t>
      </w:r>
      <w:r>
        <w:t xml:space="preserve"> and moderators. Ensure that all co-curricular offerings advance </w:t>
      </w:r>
      <w:r w:rsidR="0077632A">
        <w:t xml:space="preserve">the </w:t>
      </w:r>
      <w:r>
        <w:t xml:space="preserve">mission of Xavier and </w:t>
      </w:r>
      <w:r w:rsidR="0077632A">
        <w:t xml:space="preserve">the </w:t>
      </w:r>
      <w:r>
        <w:t xml:space="preserve">goals of Jesuit education. Actively support </w:t>
      </w:r>
      <w:r w:rsidR="00B077DD">
        <w:t xml:space="preserve">activities </w:t>
      </w:r>
      <w:r>
        <w:t xml:space="preserve">by regular attendance at games, competitions, performances and </w:t>
      </w:r>
      <w:r w:rsidR="0077632A">
        <w:t xml:space="preserve">the </w:t>
      </w:r>
      <w:r>
        <w:t xml:space="preserve">like. Actively encourage faculty support of </w:t>
      </w:r>
      <w:r w:rsidR="0077632A">
        <w:t xml:space="preserve">the </w:t>
      </w:r>
      <w:r>
        <w:t>co-curricular program.</w:t>
      </w:r>
      <w:r w:rsidR="00B077DD">
        <w:t xml:space="preserve"> P</w:t>
      </w:r>
      <w:r>
        <w:t xml:space="preserve">articipate in </w:t>
      </w:r>
      <w:r w:rsidR="0077632A">
        <w:t xml:space="preserve">the </w:t>
      </w:r>
      <w:r>
        <w:t>governance</w:t>
      </w:r>
      <w:r w:rsidR="003329E1">
        <w:t>, and be available for leadership,</w:t>
      </w:r>
      <w:r>
        <w:t xml:space="preserve"> of </w:t>
      </w:r>
      <w:r w:rsidR="0077632A">
        <w:t xml:space="preserve">the </w:t>
      </w:r>
      <w:r>
        <w:t>Catholic H</w:t>
      </w:r>
      <w:r w:rsidR="003329E1">
        <w:t>igh School A</w:t>
      </w:r>
      <w:r>
        <w:t>thletic Association (CHSAA)</w:t>
      </w:r>
      <w:r w:rsidR="003329E1">
        <w:t xml:space="preserve"> and </w:t>
      </w:r>
      <w:r w:rsidR="0077632A">
        <w:t xml:space="preserve">the </w:t>
      </w:r>
      <w:r w:rsidR="003329E1">
        <w:t>Catholic High School Football L</w:t>
      </w:r>
      <w:r>
        <w:t>eague (CHSFL.)</w:t>
      </w:r>
    </w:p>
    <w:p w:rsidR="00750E79" w:rsidRDefault="00750E79" w:rsidP="00750E79">
      <w:pPr>
        <w:pStyle w:val="ListParagraph"/>
        <w:numPr>
          <w:ilvl w:val="0"/>
          <w:numId w:val="1"/>
        </w:numPr>
      </w:pPr>
      <w:r>
        <w:t xml:space="preserve">Oversee </w:t>
      </w:r>
      <w:r w:rsidR="0077632A">
        <w:t xml:space="preserve">the </w:t>
      </w:r>
      <w:r>
        <w:t xml:space="preserve">work of </w:t>
      </w:r>
      <w:r w:rsidR="0077632A">
        <w:t>the g</w:t>
      </w:r>
      <w:r>
        <w:t xml:space="preserve">uidance department to promote </w:t>
      </w:r>
      <w:r w:rsidR="0077632A">
        <w:t>the</w:t>
      </w:r>
      <w:r w:rsidR="00B30B4A">
        <w:t xml:space="preserve"> </w:t>
      </w:r>
      <w:r w:rsidR="0077632A">
        <w:t>he</w:t>
      </w:r>
      <w:r>
        <w:t xml:space="preserve">alth and wellness of all students and </w:t>
      </w:r>
      <w:r w:rsidR="0077632A">
        <w:t xml:space="preserve">the </w:t>
      </w:r>
      <w:r>
        <w:t>entire community.</w:t>
      </w:r>
    </w:p>
    <w:p w:rsidR="00B077DD" w:rsidRDefault="00B077DD" w:rsidP="00750E79">
      <w:pPr>
        <w:pStyle w:val="ListParagraph"/>
        <w:numPr>
          <w:ilvl w:val="0"/>
          <w:numId w:val="1"/>
        </w:numPr>
      </w:pPr>
      <w:r>
        <w:t>Oversee and advance the work of the Community Life and Inclusion Council.</w:t>
      </w:r>
    </w:p>
    <w:p w:rsidR="00750E79" w:rsidRDefault="00750E79" w:rsidP="00750E79">
      <w:pPr>
        <w:pStyle w:val="ListParagraph"/>
        <w:numPr>
          <w:ilvl w:val="0"/>
          <w:numId w:val="1"/>
        </w:numPr>
      </w:pPr>
      <w:r>
        <w:t xml:space="preserve">Oversee </w:t>
      </w:r>
      <w:r w:rsidR="0077632A">
        <w:t xml:space="preserve">the </w:t>
      </w:r>
      <w:r>
        <w:t xml:space="preserve">work of </w:t>
      </w:r>
      <w:r w:rsidR="0077632A">
        <w:t xml:space="preserve">the </w:t>
      </w:r>
      <w:r>
        <w:t>college placement department ensuring that all students</w:t>
      </w:r>
      <w:r w:rsidR="00B03522">
        <w:t xml:space="preserve"> are well supported for success in the college admissions process and in their undergraduate studies.</w:t>
      </w:r>
    </w:p>
    <w:p w:rsidR="00750E79" w:rsidRDefault="00750E79" w:rsidP="00750E79">
      <w:pPr>
        <w:pStyle w:val="ListParagraph"/>
        <w:numPr>
          <w:ilvl w:val="0"/>
          <w:numId w:val="1"/>
        </w:numPr>
      </w:pPr>
      <w:r>
        <w:t xml:space="preserve">Admit students to Xavier High School; monitor and support </w:t>
      </w:r>
      <w:r w:rsidR="0077632A">
        <w:t xml:space="preserve">their </w:t>
      </w:r>
      <w:r>
        <w:t>progress</w:t>
      </w:r>
      <w:r w:rsidR="00B30B4A">
        <w:t>; certify students for graduation</w:t>
      </w:r>
      <w:r>
        <w:t>. Dismiss students as necessary for academic</w:t>
      </w:r>
      <w:r w:rsidR="00B03522">
        <w:t>, developmental</w:t>
      </w:r>
      <w:r>
        <w:t xml:space="preserve"> and </w:t>
      </w:r>
      <w:r w:rsidR="00B03522">
        <w:t xml:space="preserve">disciplinary </w:t>
      </w:r>
      <w:r>
        <w:t>reasons.</w:t>
      </w:r>
    </w:p>
    <w:p w:rsidR="00750E79" w:rsidRDefault="00750E79" w:rsidP="003C7BD4">
      <w:pPr>
        <w:pStyle w:val="ListParagraph"/>
        <w:numPr>
          <w:ilvl w:val="0"/>
          <w:numId w:val="1"/>
        </w:numPr>
      </w:pPr>
      <w:r>
        <w:t>Communicate</w:t>
      </w:r>
      <w:r w:rsidR="003C7BD4" w:rsidRPr="003C7BD4">
        <w:t xml:space="preserve"> clearly to all constituents</w:t>
      </w:r>
      <w:r w:rsidR="0077632A">
        <w:t xml:space="preserve"> </w:t>
      </w:r>
      <w:r w:rsidR="00B03522">
        <w:t xml:space="preserve">the </w:t>
      </w:r>
      <w:r w:rsidR="003329E1">
        <w:t>mission,</w:t>
      </w:r>
      <w:r>
        <w:t xml:space="preserve"> policies and procedures</w:t>
      </w:r>
      <w:r w:rsidR="00B03522">
        <w:t xml:space="preserve"> of Xavier High School</w:t>
      </w:r>
      <w:r w:rsidR="003C7BD4">
        <w:t>; edit and publish the student and faculty/staff handbooks each year</w:t>
      </w:r>
      <w:r w:rsidR="00B03522">
        <w:t>; enforce the rules, regulations and policies contained within the handbooks</w:t>
      </w:r>
      <w:r>
        <w:t>.</w:t>
      </w:r>
    </w:p>
    <w:p w:rsidR="00750E79" w:rsidRDefault="00750E79" w:rsidP="00750E79">
      <w:pPr>
        <w:pStyle w:val="ListParagraph"/>
        <w:numPr>
          <w:ilvl w:val="0"/>
          <w:numId w:val="1"/>
        </w:numPr>
      </w:pPr>
      <w:r>
        <w:lastRenderedPageBreak/>
        <w:t xml:space="preserve">Maintain appropriate relationships with </w:t>
      </w:r>
      <w:r w:rsidR="0077632A">
        <w:t xml:space="preserve">the </w:t>
      </w:r>
      <w:r>
        <w:t>Archdiocese of New York</w:t>
      </w:r>
      <w:r w:rsidR="004E095F">
        <w:t xml:space="preserve"> and surrounding dioceses</w:t>
      </w:r>
      <w:r>
        <w:t xml:space="preserve">, </w:t>
      </w:r>
      <w:r w:rsidR="0077632A">
        <w:t xml:space="preserve">the </w:t>
      </w:r>
      <w:r>
        <w:t>Jesuit Schools Network</w:t>
      </w:r>
      <w:r w:rsidR="00B03522">
        <w:t xml:space="preserve"> (JSN)</w:t>
      </w:r>
      <w:r>
        <w:t xml:space="preserve">, </w:t>
      </w:r>
      <w:r w:rsidR="0077632A">
        <w:t xml:space="preserve">the </w:t>
      </w:r>
      <w:r>
        <w:t>New York State Association of Independent Schools</w:t>
      </w:r>
      <w:r w:rsidR="00B03522">
        <w:t xml:space="preserve"> (NYSAIS)</w:t>
      </w:r>
      <w:r>
        <w:t xml:space="preserve">, </w:t>
      </w:r>
      <w:r w:rsidR="003C7BD4">
        <w:t xml:space="preserve">the State of New York, </w:t>
      </w:r>
      <w:r w:rsidR="00B03522">
        <w:t>the C</w:t>
      </w:r>
      <w:r w:rsidR="003C7BD4">
        <w:t xml:space="preserve">ity of New York, local boards of education and educational authorities, </w:t>
      </w:r>
      <w:r w:rsidR="0077632A">
        <w:t xml:space="preserve">the </w:t>
      </w:r>
      <w:r>
        <w:t>Middle States Association of Colleges and Schools</w:t>
      </w:r>
      <w:r w:rsidR="00B03522">
        <w:t xml:space="preserve"> (MSA)</w:t>
      </w:r>
      <w:r>
        <w:t xml:space="preserve">, </w:t>
      </w:r>
      <w:r w:rsidR="0077632A">
        <w:t xml:space="preserve">the </w:t>
      </w:r>
      <w:r>
        <w:t xml:space="preserve">College Board and </w:t>
      </w:r>
      <w:r w:rsidR="0077632A">
        <w:t xml:space="preserve">the </w:t>
      </w:r>
      <w:r>
        <w:t xml:space="preserve">USA East Province of </w:t>
      </w:r>
      <w:r w:rsidR="0077632A">
        <w:t xml:space="preserve">the </w:t>
      </w:r>
      <w:r>
        <w:t>Society of Jesus</w:t>
      </w:r>
      <w:r w:rsidR="003329E1">
        <w:t>. Actively participate in province and JSN programming; take appropriate leadership roles.</w:t>
      </w:r>
      <w:r w:rsidR="003C7BD4">
        <w:t xml:space="preserve"> File appropriate reports in a timely fashion.</w:t>
      </w:r>
    </w:p>
    <w:p w:rsidR="00B03522" w:rsidRDefault="00B03522" w:rsidP="004E095F">
      <w:pPr>
        <w:pStyle w:val="ListParagraph"/>
        <w:numPr>
          <w:ilvl w:val="0"/>
          <w:numId w:val="1"/>
        </w:numPr>
      </w:pPr>
      <w:r>
        <w:t>Coordinate the NYSAIS/MSA</w:t>
      </w:r>
      <w:r w:rsidR="004E095F" w:rsidRPr="004E095F">
        <w:t xml:space="preserve"> accreditation process</w:t>
      </w:r>
      <w:r>
        <w:t>; coordinate the province sponsorship review process.</w:t>
      </w:r>
    </w:p>
    <w:p w:rsidR="003329E1" w:rsidRDefault="003329E1" w:rsidP="00750E79">
      <w:pPr>
        <w:pStyle w:val="ListParagraph"/>
        <w:numPr>
          <w:ilvl w:val="0"/>
          <w:numId w:val="1"/>
        </w:numPr>
      </w:pPr>
      <w:r>
        <w:t xml:space="preserve">Oversee </w:t>
      </w:r>
      <w:r w:rsidR="0077632A">
        <w:t xml:space="preserve">the </w:t>
      </w:r>
      <w:r>
        <w:t xml:space="preserve">Ignatian Educator Awards program; select honorees, organize and preside at </w:t>
      </w:r>
      <w:r w:rsidR="0077632A">
        <w:t xml:space="preserve">the </w:t>
      </w:r>
      <w:r>
        <w:t>program.</w:t>
      </w:r>
    </w:p>
    <w:p w:rsidR="003329E1" w:rsidRDefault="003329E1" w:rsidP="00750E79">
      <w:pPr>
        <w:pStyle w:val="ListParagraph"/>
        <w:numPr>
          <w:ilvl w:val="0"/>
          <w:numId w:val="1"/>
        </w:numPr>
      </w:pPr>
      <w:r>
        <w:t xml:space="preserve">Participate in </w:t>
      </w:r>
      <w:r w:rsidR="0077632A">
        <w:t xml:space="preserve">the </w:t>
      </w:r>
      <w:r>
        <w:t>annual and long-range budget processes; oversee budgets and approve expenses for all direct reports</w:t>
      </w:r>
      <w:r w:rsidR="00B03522">
        <w:t xml:space="preserve"> and areas of authority</w:t>
      </w:r>
      <w:r>
        <w:t>; exercise good and active stewardship of all resources.</w:t>
      </w:r>
    </w:p>
    <w:p w:rsidR="003329E1" w:rsidRDefault="003329E1" w:rsidP="00750E79">
      <w:pPr>
        <w:pStyle w:val="ListParagraph"/>
        <w:numPr>
          <w:ilvl w:val="0"/>
          <w:numId w:val="1"/>
        </w:numPr>
      </w:pPr>
      <w:r>
        <w:t xml:space="preserve">Serve as </w:t>
      </w:r>
      <w:r w:rsidR="00B03522">
        <w:t xml:space="preserve">a </w:t>
      </w:r>
      <w:r>
        <w:t xml:space="preserve">member of </w:t>
      </w:r>
      <w:r w:rsidR="0077632A">
        <w:t xml:space="preserve">the </w:t>
      </w:r>
      <w:r>
        <w:t xml:space="preserve">school life committee of </w:t>
      </w:r>
      <w:r w:rsidR="0077632A">
        <w:t xml:space="preserve">the </w:t>
      </w:r>
      <w:r>
        <w:t xml:space="preserve">Board of Trustees; participate in </w:t>
      </w:r>
      <w:r w:rsidR="0077632A">
        <w:t xml:space="preserve">other </w:t>
      </w:r>
      <w:r>
        <w:t>board committee meetings as requested</w:t>
      </w:r>
      <w:r w:rsidR="00B03522">
        <w:t xml:space="preserve"> by the president</w:t>
      </w:r>
      <w:r>
        <w:t xml:space="preserve">; prepare </w:t>
      </w:r>
      <w:r w:rsidR="0077632A">
        <w:t xml:space="preserve">the </w:t>
      </w:r>
      <w:r>
        <w:t xml:space="preserve">written quarterly </w:t>
      </w:r>
      <w:r w:rsidR="0077632A">
        <w:t>he</w:t>
      </w:r>
      <w:r>
        <w:t>admaster/</w:t>
      </w:r>
      <w:r w:rsidR="0077632A">
        <w:t>he</w:t>
      </w:r>
      <w:r>
        <w:t xml:space="preserve">admistress’s report to </w:t>
      </w:r>
      <w:r w:rsidR="0077632A">
        <w:t xml:space="preserve">the </w:t>
      </w:r>
      <w:r>
        <w:t>board; attend board meetings and dinners.</w:t>
      </w:r>
    </w:p>
    <w:p w:rsidR="003329E1" w:rsidRDefault="003329E1" w:rsidP="00750E79">
      <w:pPr>
        <w:pStyle w:val="ListParagraph"/>
        <w:numPr>
          <w:ilvl w:val="0"/>
          <w:numId w:val="1"/>
        </w:numPr>
      </w:pPr>
      <w:r>
        <w:t xml:space="preserve">Serve as an ambassador for </w:t>
      </w:r>
      <w:r w:rsidR="0077632A">
        <w:t xml:space="preserve">the </w:t>
      </w:r>
      <w:r>
        <w:t xml:space="preserve">school at all times regularly engaging parents, students and </w:t>
      </w:r>
      <w:r w:rsidR="0077632A">
        <w:t xml:space="preserve">other </w:t>
      </w:r>
      <w:r>
        <w:t>constituencies.</w:t>
      </w:r>
    </w:p>
    <w:p w:rsidR="00B30B4A" w:rsidRDefault="00B30B4A" w:rsidP="00750E79">
      <w:pPr>
        <w:pStyle w:val="ListParagraph"/>
        <w:numPr>
          <w:ilvl w:val="0"/>
          <w:numId w:val="1"/>
        </w:numPr>
      </w:pPr>
      <w:r>
        <w:t>Preside at graduation and assemblies</w:t>
      </w:r>
      <w:r w:rsidR="00B03522">
        <w:t xml:space="preserve">. Draft </w:t>
      </w:r>
      <w:r w:rsidR="00B03522" w:rsidRPr="00B03522">
        <w:rPr>
          <w:i/>
        </w:rPr>
        <w:t>Bene Merenti</w:t>
      </w:r>
      <w:r w:rsidR="00B03522">
        <w:t xml:space="preserve"> and other faculty and staff citations.</w:t>
      </w:r>
    </w:p>
    <w:p w:rsidR="003329E1" w:rsidRDefault="003329E1" w:rsidP="00750E79">
      <w:pPr>
        <w:pStyle w:val="ListParagraph"/>
        <w:numPr>
          <w:ilvl w:val="0"/>
          <w:numId w:val="1"/>
        </w:numPr>
      </w:pPr>
      <w:r>
        <w:t>Engage in ongoing professional development related to educational leadership, management, Jesuit identity and mission. Make a regular personal retreat.</w:t>
      </w:r>
    </w:p>
    <w:p w:rsidR="003329E1" w:rsidRDefault="0077632A" w:rsidP="00750E79">
      <w:pPr>
        <w:pStyle w:val="ListParagraph"/>
        <w:numPr>
          <w:ilvl w:val="0"/>
          <w:numId w:val="1"/>
        </w:numPr>
      </w:pPr>
      <w:r>
        <w:t xml:space="preserve">Other </w:t>
      </w:r>
      <w:r w:rsidR="003329E1">
        <w:t>duties as assigned.</w:t>
      </w:r>
    </w:p>
    <w:sectPr w:rsidR="00332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C1" w:rsidRDefault="009D3AC1" w:rsidP="009D3AC1">
      <w:pPr>
        <w:spacing w:after="0" w:line="240" w:lineRule="auto"/>
      </w:pPr>
      <w:r>
        <w:separator/>
      </w:r>
    </w:p>
  </w:endnote>
  <w:endnote w:type="continuationSeparator" w:id="0">
    <w:p w:rsidR="009D3AC1" w:rsidRDefault="009D3AC1" w:rsidP="009D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C1" w:rsidRDefault="009D3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C1" w:rsidRDefault="009D3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C1" w:rsidRDefault="009D3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C1" w:rsidRDefault="009D3AC1" w:rsidP="009D3AC1">
      <w:pPr>
        <w:spacing w:after="0" w:line="240" w:lineRule="auto"/>
      </w:pPr>
      <w:r>
        <w:separator/>
      </w:r>
    </w:p>
  </w:footnote>
  <w:footnote w:type="continuationSeparator" w:id="0">
    <w:p w:rsidR="009D3AC1" w:rsidRDefault="009D3AC1" w:rsidP="009D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C1" w:rsidRDefault="009D3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C1" w:rsidRDefault="009D3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C1" w:rsidRDefault="009D3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56A"/>
    <w:multiLevelType w:val="hybridMultilevel"/>
    <w:tmpl w:val="A0C2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2D1BE32-5D67-40A0-8B88-6D75E8C55B0D}"/>
    <w:docVar w:name="dgnword-eventsink" w:val="334029048"/>
  </w:docVars>
  <w:rsids>
    <w:rsidRoot w:val="00253CF6"/>
    <w:rsid w:val="00116143"/>
    <w:rsid w:val="001243A3"/>
    <w:rsid w:val="00172E0A"/>
    <w:rsid w:val="00253CF6"/>
    <w:rsid w:val="003329E1"/>
    <w:rsid w:val="003C7BD4"/>
    <w:rsid w:val="00464660"/>
    <w:rsid w:val="004E095F"/>
    <w:rsid w:val="00697B00"/>
    <w:rsid w:val="00750E79"/>
    <w:rsid w:val="0077632A"/>
    <w:rsid w:val="009D3AC1"/>
    <w:rsid w:val="00B03522"/>
    <w:rsid w:val="00B077DD"/>
    <w:rsid w:val="00B30B4A"/>
    <w:rsid w:val="00C769E3"/>
    <w:rsid w:val="00E92729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B933107-8C3D-4C93-A3E2-44F927D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C1"/>
  </w:style>
  <w:style w:type="paragraph" w:styleId="Footer">
    <w:name w:val="footer"/>
    <w:basedOn w:val="Normal"/>
    <w:link w:val="FooterChar"/>
    <w:uiPriority w:val="99"/>
    <w:unhideWhenUsed/>
    <w:rsid w:val="009D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John R. Raslowsky II</dc:creator>
  <cp:keywords/>
  <dc:description/>
  <cp:lastModifiedBy>Mr. John R. Raslowsky II</cp:lastModifiedBy>
  <cp:revision>14</cp:revision>
  <dcterms:created xsi:type="dcterms:W3CDTF">2020-10-10T20:24:00Z</dcterms:created>
  <dcterms:modified xsi:type="dcterms:W3CDTF">2020-10-13T14:42:00Z</dcterms:modified>
</cp:coreProperties>
</file>