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89" w:rsidRPr="007C7789" w:rsidRDefault="007C7789" w:rsidP="007C7789">
      <w:pPr>
        <w:pStyle w:val="NoSpacing"/>
        <w:jc w:val="center"/>
        <w:rPr>
          <w:b/>
          <w:sz w:val="28"/>
          <w:szCs w:val="28"/>
        </w:rPr>
      </w:pPr>
      <w:r w:rsidRPr="007C7789">
        <w:rPr>
          <w:b/>
          <w:sz w:val="28"/>
          <w:szCs w:val="28"/>
        </w:rPr>
        <w:t>Xavier High School</w:t>
      </w:r>
    </w:p>
    <w:p w:rsidR="007C7789" w:rsidRPr="007C7789" w:rsidRDefault="007C7789" w:rsidP="007C7789">
      <w:pPr>
        <w:pStyle w:val="NoSpacing"/>
        <w:jc w:val="center"/>
        <w:rPr>
          <w:b/>
          <w:sz w:val="28"/>
          <w:szCs w:val="28"/>
        </w:rPr>
      </w:pPr>
      <w:r w:rsidRPr="007C7789">
        <w:rPr>
          <w:b/>
          <w:sz w:val="28"/>
          <w:szCs w:val="28"/>
        </w:rPr>
        <w:t>Invites applications and nominations for</w:t>
      </w:r>
    </w:p>
    <w:p w:rsidR="007C7789" w:rsidRPr="007C7789" w:rsidRDefault="007C7789" w:rsidP="007C7789">
      <w:pPr>
        <w:pStyle w:val="NoSpacing"/>
        <w:jc w:val="center"/>
        <w:rPr>
          <w:b/>
          <w:sz w:val="28"/>
          <w:szCs w:val="28"/>
        </w:rPr>
      </w:pPr>
      <w:r w:rsidRPr="007C7789">
        <w:rPr>
          <w:b/>
          <w:sz w:val="28"/>
          <w:szCs w:val="28"/>
        </w:rPr>
        <w:t>Headmaster/Headmistress</w:t>
      </w:r>
    </w:p>
    <w:p w:rsidR="00FF4BC2" w:rsidRDefault="007C7789" w:rsidP="007C7789">
      <w:pPr>
        <w:pStyle w:val="NoSpacing"/>
        <w:jc w:val="center"/>
        <w:rPr>
          <w:b/>
          <w:sz w:val="28"/>
          <w:szCs w:val="28"/>
        </w:rPr>
      </w:pPr>
      <w:r w:rsidRPr="007C7789">
        <w:rPr>
          <w:b/>
          <w:sz w:val="28"/>
          <w:szCs w:val="28"/>
        </w:rPr>
        <w:t xml:space="preserve">Start date </w:t>
      </w:r>
      <w:r w:rsidR="001F3A02">
        <w:rPr>
          <w:b/>
          <w:sz w:val="28"/>
          <w:szCs w:val="28"/>
        </w:rPr>
        <w:t>July 1, 2021</w:t>
      </w:r>
    </w:p>
    <w:p w:rsidR="007C7789" w:rsidRDefault="007C7789" w:rsidP="007C7789">
      <w:pPr>
        <w:pStyle w:val="NoSpacing"/>
        <w:jc w:val="center"/>
        <w:rPr>
          <w:b/>
          <w:sz w:val="28"/>
          <w:szCs w:val="28"/>
        </w:rPr>
      </w:pPr>
    </w:p>
    <w:p w:rsidR="007C7789" w:rsidRDefault="007C7789" w:rsidP="007C77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Founded in 1847, Xavier High School is an academically rigorous, Catholic, Jesuit, college preparatory school in New York City that educates intelligent, motivated young men of diverse backgrounds and means</w:t>
      </w:r>
      <w:r w:rsidR="001F3A02">
        <w:rPr>
          <w:sz w:val="28"/>
          <w:szCs w:val="28"/>
        </w:rPr>
        <w:t xml:space="preserve"> in grade</w:t>
      </w:r>
      <w:bookmarkStart w:id="0" w:name="_GoBack"/>
      <w:bookmarkEnd w:id="0"/>
      <w:r w:rsidR="001F3A02">
        <w:rPr>
          <w:sz w:val="28"/>
          <w:szCs w:val="28"/>
        </w:rPr>
        <w:t>s 9-12. Xavier enrolls 1065 boys</w:t>
      </w:r>
      <w:r>
        <w:rPr>
          <w:sz w:val="28"/>
          <w:szCs w:val="28"/>
        </w:rPr>
        <w:t>.</w:t>
      </w:r>
    </w:p>
    <w:p w:rsidR="007C7789" w:rsidRDefault="007C7789" w:rsidP="007C7789">
      <w:pPr>
        <w:pStyle w:val="NoSpacing"/>
        <w:rPr>
          <w:sz w:val="28"/>
          <w:szCs w:val="28"/>
        </w:rPr>
      </w:pPr>
    </w:p>
    <w:p w:rsidR="007C7789" w:rsidRDefault="007C7789" w:rsidP="007C77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headmaster/headmistress reports to the president and is responsible for oversight of the academic program and student life. He/she actively works to ensure </w:t>
      </w:r>
      <w:r w:rsidRPr="007C7789">
        <w:rPr>
          <w:sz w:val="28"/>
          <w:szCs w:val="28"/>
        </w:rPr>
        <w:t>the Jesuit identity and Ignatian character of Xavier</w:t>
      </w:r>
      <w:r>
        <w:rPr>
          <w:sz w:val="28"/>
          <w:szCs w:val="28"/>
        </w:rPr>
        <w:t xml:space="preserve"> and</w:t>
      </w:r>
      <w:r w:rsidRPr="007C7789">
        <w:rPr>
          <w:sz w:val="28"/>
          <w:szCs w:val="28"/>
        </w:rPr>
        <w:t xml:space="preserve"> </w:t>
      </w:r>
      <w:r>
        <w:rPr>
          <w:sz w:val="28"/>
          <w:szCs w:val="28"/>
        </w:rPr>
        <w:t>works collaboratively with the dean of faculty, dean of academics, dean of students and dean of studies.</w:t>
      </w:r>
      <w:r w:rsidR="00B47BD0">
        <w:rPr>
          <w:sz w:val="28"/>
          <w:szCs w:val="28"/>
        </w:rPr>
        <w:t xml:space="preserve"> In addition to the deans, the </w:t>
      </w:r>
      <w:r>
        <w:rPr>
          <w:sz w:val="28"/>
          <w:szCs w:val="28"/>
        </w:rPr>
        <w:t>directors of admissions, athletics, campus ministry, college placement and guidance report to the headmaster.</w:t>
      </w:r>
    </w:p>
    <w:p w:rsidR="007C7789" w:rsidRDefault="007C7789" w:rsidP="007C7789">
      <w:pPr>
        <w:pStyle w:val="NoSpacing"/>
        <w:rPr>
          <w:sz w:val="28"/>
          <w:szCs w:val="28"/>
        </w:rPr>
      </w:pPr>
    </w:p>
    <w:p w:rsidR="007C7789" w:rsidRDefault="007C7789" w:rsidP="007C77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More information about Xavier High School can be found </w:t>
      </w:r>
      <w:r w:rsidR="009B57A1">
        <w:rPr>
          <w:sz w:val="28"/>
          <w:szCs w:val="28"/>
        </w:rPr>
        <w:t xml:space="preserve">at </w:t>
      </w:r>
      <w:hyperlink r:id="rId6" w:history="1">
        <w:r w:rsidRPr="0064202A">
          <w:rPr>
            <w:rStyle w:val="Hyperlink"/>
            <w:sz w:val="28"/>
            <w:szCs w:val="28"/>
          </w:rPr>
          <w:t>www.xavierhs.org</w:t>
        </w:r>
      </w:hyperlink>
      <w:r>
        <w:rPr>
          <w:sz w:val="28"/>
          <w:szCs w:val="28"/>
        </w:rPr>
        <w:t>.</w:t>
      </w:r>
    </w:p>
    <w:p w:rsidR="007C7789" w:rsidRDefault="007C7789" w:rsidP="007C7789">
      <w:pPr>
        <w:pStyle w:val="NoSpacing"/>
        <w:rPr>
          <w:sz w:val="28"/>
          <w:szCs w:val="28"/>
        </w:rPr>
      </w:pPr>
    </w:p>
    <w:p w:rsidR="007C7789" w:rsidRPr="007C7789" w:rsidRDefault="007C7789" w:rsidP="007C77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Dr. James Wickenden is leading the Xavier search. To learn more about the position and to apply for the position, please visit </w:t>
      </w:r>
      <w:hyperlink r:id="rId7" w:history="1">
        <w:r w:rsidRPr="0064202A">
          <w:rPr>
            <w:rStyle w:val="Hyperlink"/>
            <w:sz w:val="28"/>
            <w:szCs w:val="28"/>
          </w:rPr>
          <w:t>https://www.wickenden.com/searches/current-searches/</w:t>
        </w:r>
      </w:hyperlink>
      <w:r>
        <w:rPr>
          <w:sz w:val="28"/>
          <w:szCs w:val="28"/>
        </w:rPr>
        <w:t xml:space="preserve">. </w:t>
      </w:r>
    </w:p>
    <w:sectPr w:rsidR="007C7789" w:rsidRPr="007C7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A1" w:rsidRDefault="009B57A1" w:rsidP="009B57A1">
      <w:pPr>
        <w:spacing w:after="0" w:line="240" w:lineRule="auto"/>
      </w:pPr>
      <w:r>
        <w:separator/>
      </w:r>
    </w:p>
  </w:endnote>
  <w:endnote w:type="continuationSeparator" w:id="0">
    <w:p w:rsidR="009B57A1" w:rsidRDefault="009B57A1" w:rsidP="009B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A1" w:rsidRDefault="009B5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A1" w:rsidRDefault="009B57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A1" w:rsidRDefault="009B5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A1" w:rsidRDefault="009B57A1" w:rsidP="009B57A1">
      <w:pPr>
        <w:spacing w:after="0" w:line="240" w:lineRule="auto"/>
      </w:pPr>
      <w:r>
        <w:separator/>
      </w:r>
    </w:p>
  </w:footnote>
  <w:footnote w:type="continuationSeparator" w:id="0">
    <w:p w:rsidR="009B57A1" w:rsidRDefault="009B57A1" w:rsidP="009B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A1" w:rsidRDefault="009B5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A1" w:rsidRDefault="009B57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A1" w:rsidRDefault="009B5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6219101-0AA6-4348-B14B-6062E4B020D3}"/>
    <w:docVar w:name="dgnword-eventsink" w:val="687877304"/>
  </w:docVars>
  <w:rsids>
    <w:rsidRoot w:val="007C7789"/>
    <w:rsid w:val="001F3A02"/>
    <w:rsid w:val="007C7789"/>
    <w:rsid w:val="009B57A1"/>
    <w:rsid w:val="00B47BD0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F9D455D-2FED-49B7-B6AC-C295DB59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7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77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A1"/>
  </w:style>
  <w:style w:type="paragraph" w:styleId="Footer">
    <w:name w:val="footer"/>
    <w:basedOn w:val="Normal"/>
    <w:link w:val="FooterChar"/>
    <w:uiPriority w:val="99"/>
    <w:unhideWhenUsed/>
    <w:rsid w:val="009B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wickenden.com/searches/current-searche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avierhs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John R. Raslowsky II</dc:creator>
  <cp:keywords/>
  <dc:description/>
  <cp:lastModifiedBy>Mr. John R. Raslowsky II</cp:lastModifiedBy>
  <cp:revision>3</cp:revision>
  <dcterms:created xsi:type="dcterms:W3CDTF">2020-10-10T21:29:00Z</dcterms:created>
  <dcterms:modified xsi:type="dcterms:W3CDTF">2020-10-12T19:10:00Z</dcterms:modified>
</cp:coreProperties>
</file>