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E91" w:rsidRDefault="00357E91" w:rsidP="00357E91">
      <w:pPr>
        <w:rPr>
          <w:b/>
          <w:sz w:val="24"/>
          <w:szCs w:val="24"/>
        </w:rPr>
      </w:pPr>
    </w:p>
    <w:p w:rsidR="00357E91" w:rsidRDefault="00357E91" w:rsidP="00357E91">
      <w:pPr>
        <w:rPr>
          <w:b/>
          <w:sz w:val="24"/>
          <w:szCs w:val="24"/>
        </w:rPr>
      </w:pPr>
      <w:r w:rsidRPr="00B57DA5">
        <w:rPr>
          <w:rFonts w:ascii="Times New Roman" w:hAnsi="Times New Roman" w:cs="Times New Roman"/>
          <w:b/>
          <w:color w:val="000000"/>
          <w:sz w:val="32"/>
          <w:szCs w:val="32"/>
        </w:rPr>
        <w:t xml:space="preserve">Arrupe </w:t>
      </w:r>
      <w:r>
        <w:rPr>
          <w:rFonts w:ascii="Times New Roman" w:hAnsi="Times New Roman" w:cs="Times New Roman"/>
          <w:b/>
          <w:color w:val="000000"/>
          <w:sz w:val="32"/>
          <w:szCs w:val="32"/>
        </w:rPr>
        <w:t xml:space="preserve">Jesuit </w:t>
      </w:r>
      <w:r w:rsidRPr="00B57DA5">
        <w:rPr>
          <w:rFonts w:ascii="Times New Roman" w:hAnsi="Times New Roman" w:cs="Times New Roman"/>
          <w:b/>
          <w:color w:val="000000"/>
          <w:sz w:val="32"/>
          <w:szCs w:val="32"/>
        </w:rPr>
        <w:t>School Nurse</w:t>
      </w:r>
      <w:r>
        <w:rPr>
          <w:rFonts w:ascii="Times New Roman" w:hAnsi="Times New Roman" w:cs="Times New Roman"/>
          <w:b/>
          <w:color w:val="000000"/>
          <w:sz w:val="32"/>
          <w:szCs w:val="32"/>
        </w:rPr>
        <w:t xml:space="preserve"> - </w:t>
      </w:r>
      <w:r w:rsidRPr="00B57DA5">
        <w:rPr>
          <w:rFonts w:ascii="Times New Roman" w:hAnsi="Times New Roman" w:cs="Times New Roman"/>
          <w:b/>
          <w:color w:val="000000"/>
          <w:sz w:val="32"/>
          <w:szCs w:val="32"/>
        </w:rPr>
        <w:t>Job Description</w:t>
      </w:r>
    </w:p>
    <w:p w:rsidR="00357E91" w:rsidRDefault="00357E91" w:rsidP="00357E91">
      <w:pPr>
        <w:rPr>
          <w:b/>
          <w:sz w:val="24"/>
          <w:szCs w:val="24"/>
        </w:rPr>
      </w:pPr>
    </w:p>
    <w:p w:rsidR="00357E91" w:rsidRDefault="00357E91" w:rsidP="00357E91">
      <w:pPr>
        <w:rPr>
          <w:b/>
          <w:sz w:val="24"/>
          <w:szCs w:val="24"/>
        </w:rPr>
      </w:pPr>
    </w:p>
    <w:p w:rsidR="00357E91" w:rsidRDefault="001B4BC8" w:rsidP="00357E91">
      <w:pPr>
        <w:spacing w:after="0" w:afterAutospacing="0"/>
        <w:rPr>
          <w:rFonts w:ascii="Times New Roman" w:hAnsi="Times New Roman" w:cs="Times New Roman"/>
          <w:b/>
          <w:sz w:val="24"/>
          <w:szCs w:val="24"/>
          <w:u w:val="single"/>
        </w:rPr>
      </w:pPr>
      <w:r w:rsidRPr="001B4BC8">
        <w:rPr>
          <w:rFonts w:ascii="Times New Roman" w:hAnsi="Times New Roman" w:cs="Times New Roman"/>
          <w:b/>
          <w:sz w:val="24"/>
          <w:szCs w:val="24"/>
          <w:u w:val="single"/>
        </w:rPr>
        <w:t>Who we are</w:t>
      </w:r>
      <w:r w:rsidR="00357E91" w:rsidRPr="001B4BC8">
        <w:rPr>
          <w:rFonts w:ascii="Times New Roman" w:hAnsi="Times New Roman" w:cs="Times New Roman"/>
          <w:b/>
          <w:sz w:val="24"/>
          <w:szCs w:val="24"/>
          <w:u w:val="single"/>
        </w:rPr>
        <w:t>:</w:t>
      </w:r>
    </w:p>
    <w:p w:rsidR="001B4BC8" w:rsidRPr="001B4BC8" w:rsidRDefault="001B4BC8" w:rsidP="001B4BC8">
      <w:pPr>
        <w:pStyle w:val="NoSpacing"/>
        <w:rPr>
          <w:lang w:bidi="ar-SA"/>
        </w:rPr>
      </w:pPr>
      <w:bookmarkStart w:id="0" w:name="_GoBack"/>
      <w:bookmarkEnd w:id="0"/>
    </w:p>
    <w:p w:rsidR="00357E91" w:rsidRPr="00357E91" w:rsidRDefault="00357E91" w:rsidP="00357E91">
      <w:pPr>
        <w:pStyle w:val="NormalWeb"/>
        <w:spacing w:before="0" w:beforeAutospacing="0"/>
        <w:rPr>
          <w:rFonts w:ascii="Times New Roman" w:hAnsi="Times New Roman"/>
          <w:sz w:val="24"/>
          <w:szCs w:val="24"/>
        </w:rPr>
      </w:pPr>
      <w:r w:rsidRPr="00357E91">
        <w:rPr>
          <w:rFonts w:ascii="Times New Roman" w:hAnsi="Times New Roman"/>
          <w:sz w:val="24"/>
          <w:szCs w:val="24"/>
        </w:rPr>
        <w:t>Arrupe Jesuit High School is a Roman Catholic, co-educational, college preparatory school sponsored by the Jesuits of the USA Central and Southern Province. Arrupe Jesuit serves economically disadvantaged students from Denver’s inner-city neighborhoods.  By enhancing the human, intellectual, and spiritual capacities of our students through a rigorous, innovative, and affordable college preparatory education, we offer hope for a brighter future to some of Denver’s neediest youth.  Our goal is to empower graduates who will continue their education and return as leaders in their communities, return in the words of Fr. Arrupe, as “men and women for others.”</w:t>
      </w:r>
    </w:p>
    <w:p w:rsidR="001B4BC8" w:rsidRPr="001B4BC8" w:rsidRDefault="001B4BC8" w:rsidP="001B4BC8">
      <w:pPr>
        <w:autoSpaceDE w:val="0"/>
        <w:autoSpaceDN w:val="0"/>
        <w:adjustRightInd w:val="0"/>
        <w:spacing w:after="0"/>
        <w:rPr>
          <w:rFonts w:ascii="Times New Roman" w:hAnsi="Times New Roman" w:cs="Times New Roman"/>
          <w:b/>
          <w:color w:val="000000"/>
          <w:sz w:val="23"/>
          <w:szCs w:val="23"/>
          <w:u w:val="single"/>
        </w:rPr>
      </w:pPr>
      <w:r w:rsidRPr="001B4BC8">
        <w:rPr>
          <w:rFonts w:ascii="Times New Roman" w:hAnsi="Times New Roman" w:cs="Times New Roman"/>
          <w:b/>
          <w:color w:val="000000"/>
          <w:sz w:val="23"/>
          <w:szCs w:val="23"/>
          <w:u w:val="single"/>
        </w:rPr>
        <w:t xml:space="preserve">Job </w:t>
      </w:r>
      <w:r>
        <w:rPr>
          <w:rFonts w:ascii="Times New Roman" w:hAnsi="Times New Roman" w:cs="Times New Roman"/>
          <w:b/>
          <w:color w:val="000000"/>
          <w:sz w:val="23"/>
          <w:szCs w:val="23"/>
          <w:u w:val="single"/>
        </w:rPr>
        <w:t>d</w:t>
      </w:r>
      <w:r w:rsidRPr="001B4BC8">
        <w:rPr>
          <w:rFonts w:ascii="Times New Roman" w:hAnsi="Times New Roman" w:cs="Times New Roman"/>
          <w:b/>
          <w:color w:val="000000"/>
          <w:sz w:val="23"/>
          <w:szCs w:val="23"/>
          <w:u w:val="single"/>
        </w:rPr>
        <w:t>escription:</w:t>
      </w:r>
    </w:p>
    <w:p w:rsidR="001B4BC8" w:rsidRDefault="001B4BC8" w:rsidP="001B4BC8">
      <w:pPr>
        <w:autoSpaceDE w:val="0"/>
        <w:autoSpaceDN w:val="0"/>
        <w:adjustRightInd w:val="0"/>
        <w:spacing w:after="0"/>
        <w:rPr>
          <w:rFonts w:ascii="Times New Roman" w:hAnsi="Times New Roman" w:cs="Times New Roman"/>
          <w:color w:val="000000"/>
          <w:sz w:val="23"/>
          <w:szCs w:val="23"/>
          <w:u w:val="single"/>
        </w:rPr>
      </w:pPr>
    </w:p>
    <w:p w:rsidR="001B4BC8" w:rsidRDefault="001B4BC8" w:rsidP="001B4BC8">
      <w:pPr>
        <w:autoSpaceDE w:val="0"/>
        <w:autoSpaceDN w:val="0"/>
        <w:adjustRightInd w:val="0"/>
        <w:spacing w:after="0"/>
        <w:rPr>
          <w:rFonts w:ascii="Times New Roman" w:hAnsi="Times New Roman" w:cs="Times New Roman"/>
          <w:color w:val="000000"/>
          <w:sz w:val="23"/>
          <w:szCs w:val="23"/>
        </w:rPr>
      </w:pPr>
      <w:r w:rsidRPr="001B4BC8">
        <w:rPr>
          <w:rFonts w:ascii="Times New Roman" w:hAnsi="Times New Roman" w:cs="Times New Roman"/>
          <w:color w:val="000000"/>
          <w:sz w:val="23"/>
          <w:szCs w:val="23"/>
        </w:rPr>
        <w:t xml:space="preserve">Provides direct care to students using quality standards of care consistent with Roman Catholic ethical standards and provides treatment for illness and injury when needed at school. </w:t>
      </w:r>
    </w:p>
    <w:p w:rsidR="001B4BC8" w:rsidRDefault="001B4BC8" w:rsidP="001B4BC8">
      <w:pPr>
        <w:pStyle w:val="ListParagraph"/>
        <w:numPr>
          <w:ilvl w:val="0"/>
          <w:numId w:val="3"/>
        </w:numPr>
        <w:autoSpaceDE w:val="0"/>
        <w:autoSpaceDN w:val="0"/>
        <w:adjustRightInd w:val="0"/>
        <w:spacing w:after="0" w:afterAutospacing="0"/>
        <w:rPr>
          <w:rFonts w:ascii="Times New Roman" w:hAnsi="Times New Roman" w:cs="Times New Roman"/>
          <w:color w:val="000000"/>
          <w:sz w:val="23"/>
          <w:szCs w:val="23"/>
        </w:rPr>
      </w:pPr>
      <w:r w:rsidRPr="00C15C1F">
        <w:rPr>
          <w:rFonts w:ascii="Times New Roman" w:hAnsi="Times New Roman" w:cs="Times New Roman"/>
          <w:color w:val="000000"/>
          <w:sz w:val="23"/>
          <w:szCs w:val="23"/>
        </w:rPr>
        <w:t>Assists the School Administration in the formation and updating of health policies and procedures, including plans for responding to emergencies such as the current COVID 19 pandemic.</w:t>
      </w:r>
    </w:p>
    <w:p w:rsidR="001B4BC8" w:rsidRPr="00C15C1F" w:rsidRDefault="001B4BC8" w:rsidP="001B4BC8">
      <w:pPr>
        <w:pStyle w:val="ListParagraph"/>
        <w:autoSpaceDE w:val="0"/>
        <w:autoSpaceDN w:val="0"/>
        <w:adjustRightInd w:val="0"/>
        <w:spacing w:after="0"/>
        <w:rPr>
          <w:rFonts w:ascii="Times New Roman" w:hAnsi="Times New Roman" w:cs="Times New Roman"/>
          <w:color w:val="000000"/>
          <w:sz w:val="23"/>
          <w:szCs w:val="23"/>
        </w:rPr>
      </w:pPr>
    </w:p>
    <w:p w:rsidR="001B4BC8" w:rsidRPr="00C15C1F" w:rsidRDefault="001B4BC8" w:rsidP="001B4BC8">
      <w:pPr>
        <w:pStyle w:val="ListParagraph"/>
        <w:numPr>
          <w:ilvl w:val="0"/>
          <w:numId w:val="3"/>
        </w:numPr>
        <w:autoSpaceDE w:val="0"/>
        <w:autoSpaceDN w:val="0"/>
        <w:adjustRightInd w:val="0"/>
        <w:spacing w:after="0" w:afterAutospacing="0"/>
        <w:rPr>
          <w:rFonts w:ascii="Times New Roman" w:hAnsi="Times New Roman" w:cs="Times New Roman"/>
          <w:color w:val="000000"/>
          <w:sz w:val="23"/>
          <w:szCs w:val="23"/>
        </w:rPr>
      </w:pPr>
      <w:r w:rsidRPr="00C15C1F">
        <w:rPr>
          <w:rFonts w:ascii="Times New Roman" w:hAnsi="Times New Roman" w:cs="Times New Roman"/>
          <w:color w:val="000000"/>
          <w:sz w:val="23"/>
          <w:szCs w:val="23"/>
        </w:rPr>
        <w:t>Uses existing health resources to provide appropriate care of students.</w:t>
      </w:r>
    </w:p>
    <w:p w:rsidR="001B4BC8" w:rsidRPr="00B04D7E" w:rsidRDefault="001B4BC8" w:rsidP="001B4BC8">
      <w:pPr>
        <w:autoSpaceDE w:val="0"/>
        <w:autoSpaceDN w:val="0"/>
        <w:adjustRightInd w:val="0"/>
        <w:spacing w:after="0"/>
        <w:rPr>
          <w:rFonts w:ascii="Times New Roman" w:hAnsi="Times New Roman" w:cs="Times New Roman"/>
          <w:color w:val="000000"/>
          <w:sz w:val="23"/>
          <w:szCs w:val="23"/>
        </w:rPr>
      </w:pPr>
    </w:p>
    <w:p w:rsidR="001B4BC8" w:rsidRDefault="001B4BC8" w:rsidP="001B4BC8">
      <w:pPr>
        <w:autoSpaceDE w:val="0"/>
        <w:autoSpaceDN w:val="0"/>
        <w:adjustRightInd w:val="0"/>
        <w:spacing w:after="0"/>
        <w:ind w:left="1440"/>
        <w:rPr>
          <w:rFonts w:ascii="Times New Roman" w:hAnsi="Times New Roman" w:cs="Times New Roman"/>
          <w:color w:val="000000"/>
          <w:sz w:val="23"/>
          <w:szCs w:val="23"/>
        </w:rPr>
      </w:pPr>
      <w:r w:rsidRPr="00B04D7E">
        <w:rPr>
          <w:rFonts w:ascii="Times New Roman" w:hAnsi="Times New Roman" w:cs="Times New Roman"/>
          <w:color w:val="000000"/>
          <w:sz w:val="23"/>
          <w:szCs w:val="23"/>
        </w:rPr>
        <w:t>i. Provides for referral and follow-up of potential health problems.</w:t>
      </w:r>
    </w:p>
    <w:p w:rsidR="001B4BC8" w:rsidRPr="00B04D7E" w:rsidRDefault="001B4BC8" w:rsidP="001B4BC8">
      <w:pPr>
        <w:autoSpaceDE w:val="0"/>
        <w:autoSpaceDN w:val="0"/>
        <w:adjustRightInd w:val="0"/>
        <w:spacing w:after="0"/>
        <w:ind w:left="1440"/>
        <w:rPr>
          <w:rFonts w:ascii="Times New Roman" w:hAnsi="Times New Roman" w:cs="Times New Roman"/>
          <w:color w:val="000000"/>
          <w:sz w:val="23"/>
          <w:szCs w:val="23"/>
        </w:rPr>
      </w:pPr>
    </w:p>
    <w:p w:rsidR="001B4BC8" w:rsidRDefault="001B4BC8" w:rsidP="001B4BC8">
      <w:pPr>
        <w:autoSpaceDE w:val="0"/>
        <w:autoSpaceDN w:val="0"/>
        <w:adjustRightInd w:val="0"/>
        <w:spacing w:after="0"/>
        <w:ind w:left="1440"/>
        <w:rPr>
          <w:rFonts w:ascii="Times New Roman" w:hAnsi="Times New Roman" w:cs="Times New Roman"/>
          <w:color w:val="000000"/>
          <w:sz w:val="23"/>
          <w:szCs w:val="23"/>
        </w:rPr>
      </w:pPr>
      <w:r w:rsidRPr="00B04D7E">
        <w:rPr>
          <w:rFonts w:ascii="Times New Roman" w:hAnsi="Times New Roman" w:cs="Times New Roman"/>
          <w:color w:val="000000"/>
          <w:sz w:val="23"/>
          <w:szCs w:val="23"/>
        </w:rPr>
        <w:t xml:space="preserve">ii. </w:t>
      </w:r>
      <w:r>
        <w:rPr>
          <w:rFonts w:ascii="Times New Roman" w:hAnsi="Times New Roman" w:cs="Times New Roman"/>
          <w:color w:val="000000"/>
          <w:sz w:val="23"/>
          <w:szCs w:val="23"/>
        </w:rPr>
        <w:t>As needed, m</w:t>
      </w:r>
      <w:r w:rsidRPr="00B04D7E">
        <w:rPr>
          <w:rFonts w:ascii="Times New Roman" w:hAnsi="Times New Roman" w:cs="Times New Roman"/>
          <w:color w:val="000000"/>
          <w:sz w:val="23"/>
          <w:szCs w:val="23"/>
        </w:rPr>
        <w:t xml:space="preserve">aintains, evaluates, and interprets cumulative health data to accommodate individual needs of students. </w:t>
      </w:r>
      <w:r>
        <w:rPr>
          <w:rFonts w:ascii="Times New Roman" w:hAnsi="Times New Roman" w:cs="Times New Roman"/>
          <w:color w:val="000000"/>
          <w:sz w:val="23"/>
          <w:szCs w:val="23"/>
        </w:rPr>
        <w:t>Helps to m</w:t>
      </w:r>
      <w:r w:rsidRPr="00B04D7E">
        <w:rPr>
          <w:rFonts w:ascii="Times New Roman" w:hAnsi="Times New Roman" w:cs="Times New Roman"/>
          <w:color w:val="000000"/>
          <w:sz w:val="23"/>
          <w:szCs w:val="23"/>
        </w:rPr>
        <w:t>aintain student health records according to professional nursing standards</w:t>
      </w:r>
      <w:r>
        <w:rPr>
          <w:rFonts w:ascii="Times New Roman" w:hAnsi="Times New Roman" w:cs="Times New Roman"/>
          <w:color w:val="000000"/>
          <w:sz w:val="23"/>
          <w:szCs w:val="23"/>
        </w:rPr>
        <w:t xml:space="preserve">. </w:t>
      </w:r>
    </w:p>
    <w:p w:rsidR="001B4BC8" w:rsidRDefault="001B4BC8" w:rsidP="001B4BC8">
      <w:pPr>
        <w:autoSpaceDE w:val="0"/>
        <w:autoSpaceDN w:val="0"/>
        <w:adjustRightInd w:val="0"/>
        <w:spacing w:after="0"/>
        <w:ind w:left="1440"/>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p>
    <w:p w:rsidR="001B4BC8" w:rsidRDefault="001B4BC8" w:rsidP="001B4BC8">
      <w:pPr>
        <w:autoSpaceDE w:val="0"/>
        <w:autoSpaceDN w:val="0"/>
        <w:adjustRightInd w:val="0"/>
        <w:spacing w:after="0"/>
        <w:ind w:left="1440"/>
        <w:rPr>
          <w:rFonts w:ascii="Times New Roman" w:hAnsi="Times New Roman" w:cs="Times New Roman"/>
          <w:color w:val="000000"/>
          <w:sz w:val="23"/>
          <w:szCs w:val="23"/>
        </w:rPr>
      </w:pPr>
      <w:r>
        <w:rPr>
          <w:rFonts w:ascii="Times New Roman" w:hAnsi="Times New Roman" w:cs="Times New Roman"/>
          <w:color w:val="000000"/>
          <w:sz w:val="23"/>
          <w:szCs w:val="23"/>
        </w:rPr>
        <w:t xml:space="preserve">iii. </w:t>
      </w:r>
      <w:r w:rsidRPr="00B04D7E">
        <w:rPr>
          <w:rFonts w:ascii="Times New Roman" w:hAnsi="Times New Roman" w:cs="Times New Roman"/>
          <w:color w:val="000000"/>
          <w:sz w:val="23"/>
          <w:szCs w:val="23"/>
        </w:rPr>
        <w:t>Collaborates with parents, school personnel and community health resources for intervention, remediation, and follow through.</w:t>
      </w:r>
    </w:p>
    <w:p w:rsidR="001B4BC8" w:rsidRDefault="001B4BC8" w:rsidP="001B4BC8">
      <w:pPr>
        <w:autoSpaceDE w:val="0"/>
        <w:autoSpaceDN w:val="0"/>
        <w:adjustRightInd w:val="0"/>
        <w:spacing w:after="0"/>
        <w:ind w:left="1440"/>
        <w:rPr>
          <w:rFonts w:ascii="Times New Roman" w:hAnsi="Times New Roman" w:cs="Times New Roman"/>
          <w:color w:val="000000"/>
          <w:sz w:val="23"/>
          <w:szCs w:val="23"/>
        </w:rPr>
      </w:pPr>
    </w:p>
    <w:p w:rsidR="001B4BC8" w:rsidRDefault="001B4BC8" w:rsidP="001B4BC8">
      <w:pPr>
        <w:autoSpaceDE w:val="0"/>
        <w:autoSpaceDN w:val="0"/>
        <w:adjustRightInd w:val="0"/>
        <w:spacing w:after="0"/>
        <w:ind w:left="1440"/>
        <w:rPr>
          <w:rFonts w:ascii="Times New Roman" w:hAnsi="Times New Roman" w:cs="Times New Roman"/>
          <w:color w:val="000000"/>
          <w:sz w:val="23"/>
          <w:szCs w:val="23"/>
        </w:rPr>
      </w:pPr>
      <w:r>
        <w:rPr>
          <w:rFonts w:ascii="Times New Roman" w:hAnsi="Times New Roman" w:cs="Times New Roman"/>
          <w:color w:val="000000"/>
          <w:sz w:val="23"/>
          <w:szCs w:val="23"/>
        </w:rPr>
        <w:t xml:space="preserve">iv. </w:t>
      </w:r>
      <w:r w:rsidRPr="00B04D7E">
        <w:rPr>
          <w:rFonts w:ascii="Times New Roman" w:hAnsi="Times New Roman" w:cs="Times New Roman"/>
          <w:color w:val="000000"/>
          <w:sz w:val="23"/>
          <w:szCs w:val="23"/>
        </w:rPr>
        <w:t>Develops, implements and evaluates a plan of care or action for specific students to achieve expected outcomes</w:t>
      </w:r>
      <w:r>
        <w:rPr>
          <w:rFonts w:ascii="Times New Roman" w:hAnsi="Times New Roman" w:cs="Times New Roman"/>
          <w:color w:val="000000"/>
          <w:sz w:val="23"/>
          <w:szCs w:val="23"/>
        </w:rPr>
        <w:t xml:space="preserve">, including </w:t>
      </w:r>
      <w:r w:rsidRPr="00B04D7E">
        <w:rPr>
          <w:rFonts w:ascii="Times New Roman" w:hAnsi="Times New Roman" w:cs="Times New Roman"/>
          <w:color w:val="000000"/>
          <w:sz w:val="23"/>
          <w:szCs w:val="23"/>
        </w:rPr>
        <w:t>a plan for administration of medication</w:t>
      </w:r>
      <w:r>
        <w:rPr>
          <w:rFonts w:ascii="Times New Roman" w:hAnsi="Times New Roman" w:cs="Times New Roman"/>
          <w:color w:val="000000"/>
          <w:sz w:val="23"/>
          <w:szCs w:val="23"/>
        </w:rPr>
        <w:t xml:space="preserve"> when needed</w:t>
      </w:r>
      <w:r w:rsidRPr="00B04D7E">
        <w:rPr>
          <w:rFonts w:ascii="Times New Roman" w:hAnsi="Times New Roman" w:cs="Times New Roman"/>
          <w:color w:val="000000"/>
          <w:sz w:val="23"/>
          <w:szCs w:val="23"/>
        </w:rPr>
        <w:t xml:space="preserve">, </w:t>
      </w:r>
    </w:p>
    <w:p w:rsidR="001B4BC8" w:rsidRDefault="001B4BC8" w:rsidP="001B4BC8">
      <w:pPr>
        <w:autoSpaceDE w:val="0"/>
        <w:autoSpaceDN w:val="0"/>
        <w:adjustRightInd w:val="0"/>
        <w:spacing w:after="0"/>
        <w:ind w:left="1440"/>
        <w:rPr>
          <w:rFonts w:ascii="Times New Roman" w:hAnsi="Times New Roman" w:cs="Times New Roman"/>
          <w:color w:val="000000"/>
          <w:sz w:val="23"/>
          <w:szCs w:val="23"/>
        </w:rPr>
      </w:pPr>
    </w:p>
    <w:p w:rsidR="001B4BC8" w:rsidRDefault="001B4BC8" w:rsidP="001B4BC8">
      <w:pPr>
        <w:autoSpaceDE w:val="0"/>
        <w:autoSpaceDN w:val="0"/>
        <w:adjustRightInd w:val="0"/>
        <w:spacing w:after="0"/>
        <w:ind w:left="1440"/>
        <w:rPr>
          <w:rFonts w:ascii="Times New Roman" w:hAnsi="Times New Roman" w:cs="Times New Roman"/>
          <w:color w:val="000000"/>
          <w:sz w:val="23"/>
          <w:szCs w:val="23"/>
        </w:rPr>
      </w:pPr>
      <w:r>
        <w:rPr>
          <w:rFonts w:ascii="Times New Roman" w:hAnsi="Times New Roman" w:cs="Times New Roman"/>
          <w:color w:val="000000"/>
          <w:sz w:val="23"/>
          <w:szCs w:val="23"/>
        </w:rPr>
        <w:t xml:space="preserve">v. </w:t>
      </w:r>
      <w:r w:rsidRPr="00B04D7E">
        <w:rPr>
          <w:rFonts w:ascii="Times New Roman" w:hAnsi="Times New Roman" w:cs="Times New Roman"/>
          <w:color w:val="000000"/>
          <w:sz w:val="23"/>
          <w:szCs w:val="23"/>
        </w:rPr>
        <w:t>Interprets the student’s health status and plan of care for school personnel</w:t>
      </w:r>
      <w:r>
        <w:rPr>
          <w:rFonts w:ascii="Times New Roman" w:hAnsi="Times New Roman" w:cs="Times New Roman"/>
          <w:color w:val="000000"/>
          <w:sz w:val="23"/>
          <w:szCs w:val="23"/>
        </w:rPr>
        <w:t xml:space="preserve"> and p</w:t>
      </w:r>
      <w:r w:rsidRPr="00B04D7E">
        <w:rPr>
          <w:rFonts w:ascii="Times New Roman" w:hAnsi="Times New Roman" w:cs="Times New Roman"/>
          <w:color w:val="000000"/>
          <w:sz w:val="23"/>
          <w:szCs w:val="23"/>
        </w:rPr>
        <w:t>lans for confidential communication and documentation of student health information</w:t>
      </w:r>
      <w:r>
        <w:rPr>
          <w:rFonts w:ascii="Times New Roman" w:hAnsi="Times New Roman" w:cs="Times New Roman"/>
          <w:color w:val="000000"/>
          <w:sz w:val="23"/>
          <w:szCs w:val="23"/>
        </w:rPr>
        <w:t>, as needed</w:t>
      </w:r>
      <w:r>
        <w:rPr>
          <w:rFonts w:ascii="Times New Roman" w:hAnsi="Times New Roman" w:cs="Times New Roman"/>
          <w:color w:val="000000"/>
          <w:sz w:val="23"/>
          <w:szCs w:val="23"/>
        </w:rPr>
        <w:t>.</w:t>
      </w:r>
    </w:p>
    <w:p w:rsidR="001B4BC8" w:rsidRDefault="001B4BC8" w:rsidP="001B4BC8">
      <w:pPr>
        <w:autoSpaceDE w:val="0"/>
        <w:autoSpaceDN w:val="0"/>
        <w:adjustRightInd w:val="0"/>
        <w:spacing w:after="0"/>
        <w:ind w:left="1440"/>
        <w:rPr>
          <w:rFonts w:ascii="Times New Roman" w:hAnsi="Times New Roman" w:cs="Times New Roman"/>
          <w:color w:val="000000"/>
          <w:sz w:val="23"/>
          <w:szCs w:val="23"/>
        </w:rPr>
      </w:pPr>
    </w:p>
    <w:p w:rsidR="001B4BC8" w:rsidRPr="00BA7665" w:rsidRDefault="001B4BC8" w:rsidP="001B4BC8">
      <w:pPr>
        <w:pStyle w:val="ListParagraph"/>
        <w:numPr>
          <w:ilvl w:val="0"/>
          <w:numId w:val="3"/>
        </w:numPr>
        <w:autoSpaceDE w:val="0"/>
        <w:autoSpaceDN w:val="0"/>
        <w:adjustRightInd w:val="0"/>
        <w:spacing w:after="0" w:afterAutospacing="0"/>
        <w:rPr>
          <w:rFonts w:ascii="Times New Roman" w:hAnsi="Times New Roman" w:cs="Times New Roman"/>
          <w:color w:val="000000"/>
          <w:sz w:val="23"/>
          <w:szCs w:val="23"/>
        </w:rPr>
      </w:pPr>
      <w:r w:rsidRPr="00BA7665">
        <w:rPr>
          <w:rFonts w:ascii="Times New Roman" w:hAnsi="Times New Roman" w:cs="Times New Roman"/>
          <w:color w:val="000000"/>
          <w:sz w:val="23"/>
          <w:szCs w:val="23"/>
        </w:rPr>
        <w:t xml:space="preserve">Plans and </w:t>
      </w:r>
      <w:r>
        <w:rPr>
          <w:rFonts w:ascii="Times New Roman" w:hAnsi="Times New Roman" w:cs="Times New Roman"/>
          <w:color w:val="000000"/>
          <w:sz w:val="23"/>
          <w:szCs w:val="23"/>
        </w:rPr>
        <w:t>helps to implement</w:t>
      </w:r>
      <w:r w:rsidRPr="00BA7665">
        <w:rPr>
          <w:rFonts w:ascii="Times New Roman" w:hAnsi="Times New Roman" w:cs="Times New Roman"/>
          <w:color w:val="000000"/>
          <w:sz w:val="23"/>
          <w:szCs w:val="23"/>
        </w:rPr>
        <w:t xml:space="preserve"> school health management protocols for students with chronic health problems, including developing an Individual Health Plan (IHP)</w:t>
      </w:r>
      <w:r>
        <w:rPr>
          <w:rFonts w:ascii="Times New Roman" w:hAnsi="Times New Roman" w:cs="Times New Roman"/>
          <w:color w:val="000000"/>
          <w:sz w:val="23"/>
          <w:szCs w:val="23"/>
        </w:rPr>
        <w:t>,</w:t>
      </w:r>
      <w:r w:rsidRPr="00BA7665">
        <w:rPr>
          <w:rFonts w:ascii="Times New Roman" w:hAnsi="Times New Roman" w:cs="Times New Roman"/>
          <w:color w:val="000000"/>
          <w:sz w:val="23"/>
          <w:szCs w:val="23"/>
        </w:rPr>
        <w:t xml:space="preserve"> as needed.  </w:t>
      </w:r>
    </w:p>
    <w:p w:rsidR="001B4BC8" w:rsidRDefault="001B4BC8" w:rsidP="001B4BC8">
      <w:pPr>
        <w:autoSpaceDE w:val="0"/>
        <w:autoSpaceDN w:val="0"/>
        <w:adjustRightInd w:val="0"/>
        <w:spacing w:after="0"/>
        <w:ind w:hanging="360"/>
        <w:rPr>
          <w:rFonts w:ascii="Times New Roman" w:hAnsi="Times New Roman" w:cs="Times New Roman"/>
          <w:color w:val="000000"/>
          <w:sz w:val="23"/>
          <w:szCs w:val="23"/>
        </w:rPr>
      </w:pPr>
    </w:p>
    <w:p w:rsidR="001B4BC8" w:rsidRDefault="001B4BC8" w:rsidP="001B4BC8">
      <w:pPr>
        <w:autoSpaceDE w:val="0"/>
        <w:autoSpaceDN w:val="0"/>
        <w:adjustRightInd w:val="0"/>
        <w:spacing w:after="0"/>
        <w:ind w:left="630" w:hanging="270"/>
        <w:rPr>
          <w:rFonts w:ascii="Times New Roman" w:hAnsi="Times New Roman" w:cs="Times New Roman"/>
          <w:color w:val="000000"/>
          <w:sz w:val="23"/>
          <w:szCs w:val="23"/>
        </w:rPr>
      </w:pPr>
      <w:r>
        <w:rPr>
          <w:rFonts w:ascii="Times New Roman" w:hAnsi="Times New Roman" w:cs="Times New Roman"/>
          <w:color w:val="000000"/>
          <w:sz w:val="23"/>
          <w:szCs w:val="23"/>
        </w:rPr>
        <w:t xml:space="preserve">4.  </w:t>
      </w:r>
      <w:r w:rsidRPr="00B04D7E">
        <w:rPr>
          <w:rFonts w:ascii="Times New Roman" w:hAnsi="Times New Roman" w:cs="Times New Roman"/>
          <w:color w:val="000000"/>
          <w:sz w:val="23"/>
          <w:szCs w:val="23"/>
        </w:rPr>
        <w:t>Promotes and assists in the control of communicable diseases through preventive immunization programs, early detection, surveillance and reporting of contagious disease</w:t>
      </w:r>
      <w:r>
        <w:rPr>
          <w:rFonts w:ascii="Times New Roman" w:hAnsi="Times New Roman" w:cs="Times New Roman"/>
          <w:color w:val="000000"/>
          <w:sz w:val="23"/>
          <w:szCs w:val="23"/>
        </w:rPr>
        <w:t xml:space="preserve">.  </w:t>
      </w:r>
    </w:p>
    <w:p w:rsidR="001B4BC8" w:rsidRDefault="001B4BC8" w:rsidP="001B4BC8">
      <w:pPr>
        <w:autoSpaceDE w:val="0"/>
        <w:autoSpaceDN w:val="0"/>
        <w:adjustRightInd w:val="0"/>
        <w:spacing w:after="0"/>
        <w:ind w:hanging="360"/>
        <w:rPr>
          <w:rFonts w:ascii="Times New Roman" w:hAnsi="Times New Roman" w:cs="Times New Roman"/>
          <w:color w:val="000000"/>
          <w:sz w:val="23"/>
          <w:szCs w:val="23"/>
        </w:rPr>
      </w:pPr>
    </w:p>
    <w:p w:rsidR="001B4BC8" w:rsidRDefault="001B4BC8" w:rsidP="001B4BC8">
      <w:pPr>
        <w:autoSpaceDE w:val="0"/>
        <w:autoSpaceDN w:val="0"/>
        <w:adjustRightInd w:val="0"/>
        <w:spacing w:after="0"/>
        <w:ind w:left="630" w:hanging="270"/>
        <w:rPr>
          <w:rFonts w:ascii="Times New Roman" w:hAnsi="Times New Roman" w:cs="Times New Roman"/>
          <w:color w:val="000000"/>
          <w:sz w:val="23"/>
          <w:szCs w:val="23"/>
        </w:rPr>
      </w:pPr>
      <w:r>
        <w:rPr>
          <w:rFonts w:ascii="Times New Roman" w:hAnsi="Times New Roman" w:cs="Times New Roman"/>
          <w:color w:val="000000"/>
          <w:sz w:val="23"/>
          <w:szCs w:val="23"/>
        </w:rPr>
        <w:t xml:space="preserve">5.  </w:t>
      </w:r>
      <w:r w:rsidRPr="004E6A0D">
        <w:rPr>
          <w:rFonts w:ascii="Times New Roman" w:hAnsi="Times New Roman" w:cs="Times New Roman"/>
          <w:color w:val="000000"/>
          <w:sz w:val="23"/>
          <w:szCs w:val="23"/>
        </w:rPr>
        <w:t>When appropriate</w:t>
      </w:r>
      <w:r>
        <w:rPr>
          <w:rFonts w:ascii="Times New Roman" w:hAnsi="Times New Roman" w:cs="Times New Roman"/>
          <w:color w:val="000000"/>
          <w:sz w:val="23"/>
          <w:szCs w:val="23"/>
        </w:rPr>
        <w:t xml:space="preserve">, </w:t>
      </w:r>
      <w:r w:rsidRPr="00B04D7E">
        <w:rPr>
          <w:rFonts w:ascii="Times New Roman" w:hAnsi="Times New Roman" w:cs="Times New Roman"/>
          <w:color w:val="000000"/>
          <w:sz w:val="23"/>
          <w:szCs w:val="23"/>
        </w:rPr>
        <w:t>provid</w:t>
      </w:r>
      <w:r w:rsidRPr="004E6A0D">
        <w:rPr>
          <w:rFonts w:ascii="Times New Roman" w:hAnsi="Times New Roman" w:cs="Times New Roman"/>
          <w:color w:val="000000"/>
          <w:sz w:val="23"/>
          <w:szCs w:val="23"/>
        </w:rPr>
        <w:t>es</w:t>
      </w:r>
      <w:r w:rsidRPr="00B04D7E">
        <w:rPr>
          <w:rFonts w:ascii="Times New Roman" w:hAnsi="Times New Roman" w:cs="Times New Roman"/>
          <w:color w:val="000000"/>
          <w:sz w:val="23"/>
          <w:szCs w:val="23"/>
        </w:rPr>
        <w:t xml:space="preserve"> health information to students and their families including methods to become an assertive health consumer, to assume greater responsibility for their own health and to encourage responsible decision</w:t>
      </w:r>
      <w:r w:rsidRPr="004E6A0D">
        <w:rPr>
          <w:rFonts w:ascii="Times New Roman" w:hAnsi="Times New Roman" w:cs="Times New Roman"/>
          <w:color w:val="000000"/>
          <w:sz w:val="23"/>
          <w:szCs w:val="23"/>
        </w:rPr>
        <w:t xml:space="preserve"> </w:t>
      </w:r>
      <w:r w:rsidRPr="00B04D7E">
        <w:rPr>
          <w:rFonts w:ascii="Times New Roman" w:hAnsi="Times New Roman" w:cs="Times New Roman"/>
          <w:color w:val="000000"/>
          <w:sz w:val="23"/>
          <w:szCs w:val="23"/>
        </w:rPr>
        <w:t>making practices</w:t>
      </w:r>
      <w:r w:rsidRPr="004E6A0D">
        <w:rPr>
          <w:rFonts w:ascii="Times New Roman" w:hAnsi="Times New Roman" w:cs="Times New Roman"/>
          <w:color w:val="000000"/>
          <w:sz w:val="23"/>
          <w:szCs w:val="23"/>
        </w:rPr>
        <w:t xml:space="preserve"> guided by Roman Catholic ethical standards</w:t>
      </w:r>
      <w:r w:rsidRPr="00B04D7E">
        <w:rPr>
          <w:rFonts w:ascii="Times New Roman" w:hAnsi="Times New Roman" w:cs="Times New Roman"/>
          <w:color w:val="000000"/>
          <w:sz w:val="23"/>
          <w:szCs w:val="23"/>
        </w:rPr>
        <w:t xml:space="preserve">. </w:t>
      </w:r>
    </w:p>
    <w:p w:rsidR="001B4BC8" w:rsidRDefault="001B4BC8" w:rsidP="001B4BC8">
      <w:pPr>
        <w:autoSpaceDE w:val="0"/>
        <w:autoSpaceDN w:val="0"/>
        <w:adjustRightInd w:val="0"/>
        <w:spacing w:after="0"/>
        <w:ind w:hanging="360"/>
        <w:rPr>
          <w:rFonts w:ascii="Times New Roman" w:hAnsi="Times New Roman" w:cs="Times New Roman"/>
          <w:color w:val="000000"/>
          <w:sz w:val="23"/>
          <w:szCs w:val="23"/>
        </w:rPr>
      </w:pPr>
    </w:p>
    <w:p w:rsidR="001B4BC8" w:rsidRDefault="001B4BC8" w:rsidP="001B4BC8">
      <w:pPr>
        <w:autoSpaceDE w:val="0"/>
        <w:autoSpaceDN w:val="0"/>
        <w:adjustRightInd w:val="0"/>
        <w:spacing w:after="0"/>
        <w:ind w:left="630" w:hanging="270"/>
        <w:rPr>
          <w:rFonts w:ascii="Times New Roman" w:hAnsi="Times New Roman" w:cs="Times New Roman"/>
          <w:color w:val="000000"/>
          <w:sz w:val="23"/>
          <w:szCs w:val="23"/>
        </w:rPr>
      </w:pPr>
      <w:r>
        <w:rPr>
          <w:rFonts w:ascii="Times New Roman" w:hAnsi="Times New Roman" w:cs="Times New Roman"/>
          <w:color w:val="000000"/>
          <w:sz w:val="23"/>
          <w:szCs w:val="23"/>
        </w:rPr>
        <w:t xml:space="preserve">6.  </w:t>
      </w:r>
      <w:r w:rsidRPr="00B04D7E">
        <w:rPr>
          <w:rFonts w:ascii="Times New Roman" w:hAnsi="Times New Roman" w:cs="Times New Roman"/>
          <w:color w:val="000000"/>
          <w:sz w:val="23"/>
          <w:szCs w:val="23"/>
        </w:rPr>
        <w:t xml:space="preserve">Serves as </w:t>
      </w:r>
      <w:r>
        <w:rPr>
          <w:rFonts w:ascii="Times New Roman" w:hAnsi="Times New Roman" w:cs="Times New Roman"/>
          <w:color w:val="000000"/>
          <w:sz w:val="23"/>
          <w:szCs w:val="23"/>
        </w:rPr>
        <w:t>a</w:t>
      </w:r>
      <w:r w:rsidRPr="00B04D7E">
        <w:rPr>
          <w:rFonts w:ascii="Times New Roman" w:hAnsi="Times New Roman" w:cs="Times New Roman"/>
          <w:color w:val="000000"/>
          <w:sz w:val="23"/>
          <w:szCs w:val="23"/>
        </w:rPr>
        <w:t xml:space="preserve"> resource person to the classroom teacher and administrator in health instruction</w:t>
      </w:r>
      <w:r>
        <w:rPr>
          <w:rFonts w:ascii="Times New Roman" w:hAnsi="Times New Roman" w:cs="Times New Roman"/>
          <w:color w:val="000000"/>
          <w:sz w:val="23"/>
          <w:szCs w:val="23"/>
        </w:rPr>
        <w:t>, when needed</w:t>
      </w:r>
      <w:r w:rsidRPr="00B04D7E">
        <w:rPr>
          <w:rFonts w:ascii="Times New Roman" w:hAnsi="Times New Roman" w:cs="Times New Roman"/>
          <w:color w:val="000000"/>
          <w:sz w:val="23"/>
          <w:szCs w:val="23"/>
        </w:rPr>
        <w:t xml:space="preserve">. </w:t>
      </w:r>
    </w:p>
    <w:p w:rsidR="001B4BC8" w:rsidRDefault="001B4BC8" w:rsidP="001B4BC8">
      <w:pPr>
        <w:autoSpaceDE w:val="0"/>
        <w:autoSpaceDN w:val="0"/>
        <w:adjustRightInd w:val="0"/>
        <w:spacing w:after="0"/>
        <w:ind w:hanging="360"/>
        <w:rPr>
          <w:rFonts w:ascii="Times New Roman" w:hAnsi="Times New Roman" w:cs="Times New Roman"/>
          <w:color w:val="000000"/>
          <w:sz w:val="23"/>
          <w:szCs w:val="23"/>
        </w:rPr>
      </w:pPr>
    </w:p>
    <w:p w:rsidR="005F10E7" w:rsidRDefault="005F10E7" w:rsidP="005F10E7">
      <w:pPr>
        <w:pStyle w:val="NoSpacing"/>
        <w:rPr>
          <w:rFonts w:ascii="Times New Roman" w:hAnsi="Times New Roman"/>
          <w:lang w:bidi="ar-SA"/>
        </w:rPr>
      </w:pPr>
    </w:p>
    <w:p w:rsidR="005F10E7" w:rsidRDefault="005F10E7" w:rsidP="005F10E7">
      <w:pPr>
        <w:pStyle w:val="NoSpacing"/>
        <w:rPr>
          <w:rFonts w:ascii="Times New Roman" w:hAnsi="Times New Roman"/>
          <w:lang w:bidi="ar-SA"/>
        </w:rPr>
      </w:pPr>
    </w:p>
    <w:p w:rsidR="005F10E7" w:rsidRDefault="005F10E7" w:rsidP="005F10E7">
      <w:pPr>
        <w:pStyle w:val="NoSpacing"/>
        <w:rPr>
          <w:rFonts w:ascii="Times New Roman" w:hAnsi="Times New Roman"/>
          <w:lang w:bidi="ar-SA"/>
        </w:rPr>
      </w:pPr>
    </w:p>
    <w:p w:rsidR="005F10E7" w:rsidRDefault="005F10E7" w:rsidP="005F10E7">
      <w:pPr>
        <w:pStyle w:val="NoSpacing"/>
        <w:rPr>
          <w:rFonts w:ascii="Times New Roman" w:hAnsi="Times New Roman"/>
          <w:lang w:bidi="ar-SA"/>
        </w:rPr>
      </w:pPr>
    </w:p>
    <w:p w:rsidR="005F10E7" w:rsidRDefault="005F10E7" w:rsidP="005F10E7">
      <w:pPr>
        <w:pStyle w:val="NoSpacing"/>
        <w:rPr>
          <w:rFonts w:ascii="Times New Roman" w:hAnsi="Times New Roman"/>
          <w:lang w:bidi="ar-SA"/>
        </w:rPr>
      </w:pPr>
    </w:p>
    <w:p w:rsidR="005F10E7" w:rsidRDefault="005F10E7" w:rsidP="005F10E7">
      <w:pPr>
        <w:pStyle w:val="NoSpacing"/>
        <w:rPr>
          <w:rFonts w:ascii="Times New Roman" w:hAnsi="Times New Roman"/>
          <w:lang w:bidi="ar-SA"/>
        </w:rPr>
      </w:pPr>
    </w:p>
    <w:p w:rsidR="002F0CAE" w:rsidRPr="002F0CAE" w:rsidRDefault="002F0CAE" w:rsidP="002F0CAE">
      <w:pPr>
        <w:pStyle w:val="NoSpacing"/>
        <w:rPr>
          <w:lang w:bidi="ar-SA"/>
        </w:rPr>
      </w:pPr>
    </w:p>
    <w:sectPr w:rsidR="002F0CAE" w:rsidRPr="002F0CAE" w:rsidSect="007F3EB4">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A7F" w:rsidRDefault="00FA5A7F" w:rsidP="00ED1F61">
      <w:pPr>
        <w:spacing w:after="0"/>
      </w:pPr>
      <w:r>
        <w:separator/>
      </w:r>
    </w:p>
  </w:endnote>
  <w:endnote w:type="continuationSeparator" w:id="0">
    <w:p w:rsidR="00FA5A7F" w:rsidRDefault="00FA5A7F" w:rsidP="00ED1F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460308"/>
      <w:docPartObj>
        <w:docPartGallery w:val="Page Numbers (Bottom of Page)"/>
        <w:docPartUnique/>
      </w:docPartObj>
    </w:sdtPr>
    <w:sdtEndPr>
      <w:rPr>
        <w:noProof/>
      </w:rPr>
    </w:sdtEndPr>
    <w:sdtContent>
      <w:p w:rsidR="001B4BC8" w:rsidRDefault="001B4BC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BF647D" w:rsidRDefault="00BF64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A7F" w:rsidRDefault="00FA5A7F" w:rsidP="00ED1F61">
      <w:pPr>
        <w:spacing w:after="0"/>
      </w:pPr>
      <w:r>
        <w:separator/>
      </w:r>
    </w:p>
  </w:footnote>
  <w:footnote w:type="continuationSeparator" w:id="0">
    <w:p w:rsidR="00FA5A7F" w:rsidRDefault="00FA5A7F" w:rsidP="00ED1F6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47D" w:rsidRDefault="00BF647D">
    <w:pPr>
      <w:pStyle w:val="Header"/>
    </w:pPr>
    <w:r w:rsidRPr="000E171F">
      <w:rPr>
        <w:noProof/>
      </w:rPr>
      <w:drawing>
        <wp:anchor distT="0" distB="0" distL="114300" distR="114300" simplePos="0" relativeHeight="251662336" behindDoc="1" locked="0" layoutInCell="1" allowOverlap="1">
          <wp:simplePos x="0" y="0"/>
          <wp:positionH relativeFrom="column">
            <wp:posOffset>4609338</wp:posOffset>
          </wp:positionH>
          <wp:positionV relativeFrom="paragraph">
            <wp:posOffset>146304</wp:posOffset>
          </wp:positionV>
          <wp:extent cx="1475486" cy="1463040"/>
          <wp:effectExtent l="19050" t="0" r="5334" b="0"/>
          <wp:wrapTight wrapText="bothSides">
            <wp:wrapPolygon edited="0">
              <wp:start x="8616" y="0"/>
              <wp:lineTo x="6670" y="281"/>
              <wp:lineTo x="1390" y="3656"/>
              <wp:lineTo x="-278" y="8719"/>
              <wp:lineTo x="-278" y="13500"/>
              <wp:lineTo x="2223" y="18563"/>
              <wp:lineTo x="7504" y="21375"/>
              <wp:lineTo x="8616" y="21375"/>
              <wp:lineTo x="12784" y="21375"/>
              <wp:lineTo x="13896" y="21375"/>
              <wp:lineTo x="19177" y="18563"/>
              <wp:lineTo x="19454" y="18000"/>
              <wp:lineTo x="21678" y="13781"/>
              <wp:lineTo x="21678" y="8719"/>
              <wp:lineTo x="21400" y="7875"/>
              <wp:lineTo x="20010" y="4500"/>
              <wp:lineTo x="20010" y="3656"/>
              <wp:lineTo x="14730" y="281"/>
              <wp:lineTo x="12784" y="0"/>
              <wp:lineTo x="8616" y="0"/>
            </wp:wrapPolygon>
          </wp:wrapTight>
          <wp:docPr id="1" name="Picture 0" descr="cres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eps"/>
                  <pic:cNvPicPr/>
                </pic:nvPicPr>
                <pic:blipFill>
                  <a:blip r:embed="rId1" cstate="print"/>
                  <a:stretch>
                    <a:fillRect/>
                  </a:stretch>
                </pic:blipFill>
                <pic:spPr>
                  <a:xfrm>
                    <a:off x="0" y="0"/>
                    <a:ext cx="1480566" cy="14630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93281"/>
    <w:multiLevelType w:val="hybridMultilevel"/>
    <w:tmpl w:val="DCF2B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062AE3"/>
    <w:multiLevelType w:val="hybridMultilevel"/>
    <w:tmpl w:val="014E9082"/>
    <w:lvl w:ilvl="0" w:tplc="336E5F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835F56"/>
    <w:multiLevelType w:val="hybridMultilevel"/>
    <w:tmpl w:val="CA4C6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rules v:ext="edit">
        <o:r id="V:Rule2" type="connector" idref="#_x0000_s2050"/>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75E"/>
    <w:rsid w:val="0002275E"/>
    <w:rsid w:val="000D46E6"/>
    <w:rsid w:val="000E171F"/>
    <w:rsid w:val="001036C3"/>
    <w:rsid w:val="00150607"/>
    <w:rsid w:val="001514E5"/>
    <w:rsid w:val="0019228A"/>
    <w:rsid w:val="001B4BC8"/>
    <w:rsid w:val="001C15C8"/>
    <w:rsid w:val="001C68F5"/>
    <w:rsid w:val="001F2F13"/>
    <w:rsid w:val="001F6223"/>
    <w:rsid w:val="001F7963"/>
    <w:rsid w:val="00272A06"/>
    <w:rsid w:val="00274817"/>
    <w:rsid w:val="0027625C"/>
    <w:rsid w:val="00277767"/>
    <w:rsid w:val="002946DA"/>
    <w:rsid w:val="002C1670"/>
    <w:rsid w:val="002E5FCE"/>
    <w:rsid w:val="002F0CAE"/>
    <w:rsid w:val="002F35F6"/>
    <w:rsid w:val="002F6DF7"/>
    <w:rsid w:val="00322CD1"/>
    <w:rsid w:val="00357E91"/>
    <w:rsid w:val="00390C5D"/>
    <w:rsid w:val="003A4FA5"/>
    <w:rsid w:val="003B6E2F"/>
    <w:rsid w:val="003F18BE"/>
    <w:rsid w:val="00441783"/>
    <w:rsid w:val="004565F2"/>
    <w:rsid w:val="00462663"/>
    <w:rsid w:val="004C3D68"/>
    <w:rsid w:val="004F50DC"/>
    <w:rsid w:val="005154E5"/>
    <w:rsid w:val="00543791"/>
    <w:rsid w:val="005454DB"/>
    <w:rsid w:val="005E4A44"/>
    <w:rsid w:val="005F10E7"/>
    <w:rsid w:val="00606B90"/>
    <w:rsid w:val="00612747"/>
    <w:rsid w:val="00640B76"/>
    <w:rsid w:val="00690F94"/>
    <w:rsid w:val="006C5FB2"/>
    <w:rsid w:val="006D499A"/>
    <w:rsid w:val="006F7D5B"/>
    <w:rsid w:val="007234BE"/>
    <w:rsid w:val="0078605F"/>
    <w:rsid w:val="007E2FFB"/>
    <w:rsid w:val="007F3EB4"/>
    <w:rsid w:val="00826A47"/>
    <w:rsid w:val="008A75F9"/>
    <w:rsid w:val="00932E3F"/>
    <w:rsid w:val="0093531D"/>
    <w:rsid w:val="00957364"/>
    <w:rsid w:val="0097609F"/>
    <w:rsid w:val="009C4351"/>
    <w:rsid w:val="00A347D5"/>
    <w:rsid w:val="00A37589"/>
    <w:rsid w:val="00A50732"/>
    <w:rsid w:val="00A93187"/>
    <w:rsid w:val="00AC281C"/>
    <w:rsid w:val="00AF52AC"/>
    <w:rsid w:val="00B01E2F"/>
    <w:rsid w:val="00B04497"/>
    <w:rsid w:val="00B14739"/>
    <w:rsid w:val="00B26A6D"/>
    <w:rsid w:val="00BC626B"/>
    <w:rsid w:val="00BE0C47"/>
    <w:rsid w:val="00BF647D"/>
    <w:rsid w:val="00C048D8"/>
    <w:rsid w:val="00C13031"/>
    <w:rsid w:val="00C47F16"/>
    <w:rsid w:val="00C53A89"/>
    <w:rsid w:val="00CA5D08"/>
    <w:rsid w:val="00CA6DF7"/>
    <w:rsid w:val="00CB624F"/>
    <w:rsid w:val="00CC352B"/>
    <w:rsid w:val="00D166D8"/>
    <w:rsid w:val="00D4216A"/>
    <w:rsid w:val="00D4727C"/>
    <w:rsid w:val="00D56B07"/>
    <w:rsid w:val="00D62EA3"/>
    <w:rsid w:val="00D63808"/>
    <w:rsid w:val="00D66849"/>
    <w:rsid w:val="00D8049E"/>
    <w:rsid w:val="00D871B5"/>
    <w:rsid w:val="00DE73A3"/>
    <w:rsid w:val="00DF7AE7"/>
    <w:rsid w:val="00E0707E"/>
    <w:rsid w:val="00E1121D"/>
    <w:rsid w:val="00E13CE7"/>
    <w:rsid w:val="00E34561"/>
    <w:rsid w:val="00E406A1"/>
    <w:rsid w:val="00E61C6A"/>
    <w:rsid w:val="00E67599"/>
    <w:rsid w:val="00E97E43"/>
    <w:rsid w:val="00EA1DA9"/>
    <w:rsid w:val="00ED1F61"/>
    <w:rsid w:val="00F1026F"/>
    <w:rsid w:val="00F16511"/>
    <w:rsid w:val="00F17BB8"/>
    <w:rsid w:val="00F25076"/>
    <w:rsid w:val="00F5124B"/>
    <w:rsid w:val="00F57F0F"/>
    <w:rsid w:val="00F648FC"/>
    <w:rsid w:val="00F80230"/>
    <w:rsid w:val="00F8241F"/>
    <w:rsid w:val="00FA1CA1"/>
    <w:rsid w:val="00FA5A7F"/>
    <w:rsid w:val="00FB4CCB"/>
    <w:rsid w:val="00FE1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E4C2983"/>
  <w15:docId w15:val="{84901763-911F-46AA-A2CC-42C77AAEA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C13031"/>
    <w:pPr>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C13031"/>
    <w:pPr>
      <w:spacing w:after="0" w:afterAutospacing="0"/>
      <w:contextualSpacing w:val="0"/>
    </w:pPr>
    <w:rPr>
      <w:rFonts w:eastAsiaTheme="minorEastAsia" w:cs="Times New Roman"/>
      <w:sz w:val="24"/>
      <w:szCs w:val="32"/>
      <w:lang w:bidi="en-US"/>
    </w:rPr>
  </w:style>
  <w:style w:type="paragraph" w:styleId="BalloonText">
    <w:name w:val="Balloon Text"/>
    <w:basedOn w:val="Normal"/>
    <w:link w:val="BalloonTextChar"/>
    <w:uiPriority w:val="99"/>
    <w:semiHidden/>
    <w:unhideWhenUsed/>
    <w:rsid w:val="001514E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4E5"/>
    <w:rPr>
      <w:rFonts w:ascii="Tahoma" w:hAnsi="Tahoma" w:cs="Tahoma"/>
      <w:sz w:val="16"/>
      <w:szCs w:val="16"/>
    </w:rPr>
  </w:style>
  <w:style w:type="paragraph" w:customStyle="1" w:styleId="BasicParagraph">
    <w:name w:val="[Basic Paragraph]"/>
    <w:basedOn w:val="Normal"/>
    <w:uiPriority w:val="99"/>
    <w:rsid w:val="001514E5"/>
    <w:pPr>
      <w:autoSpaceDE w:val="0"/>
      <w:autoSpaceDN w:val="0"/>
      <w:adjustRightInd w:val="0"/>
      <w:spacing w:after="0" w:afterAutospacing="0" w:line="288" w:lineRule="auto"/>
      <w:contextualSpacing w:val="0"/>
      <w:textAlignment w:val="center"/>
    </w:pPr>
    <w:rPr>
      <w:rFonts w:ascii="Times New Roman" w:hAnsi="Times New Roman" w:cs="Times New Roman"/>
      <w:color w:val="000000"/>
      <w:sz w:val="24"/>
      <w:szCs w:val="24"/>
    </w:rPr>
  </w:style>
  <w:style w:type="paragraph" w:styleId="ListParagraph">
    <w:name w:val="List Paragraph"/>
    <w:basedOn w:val="Normal"/>
    <w:uiPriority w:val="34"/>
    <w:qFormat/>
    <w:rsid w:val="004C3D68"/>
    <w:pPr>
      <w:ind w:left="720"/>
    </w:pPr>
  </w:style>
  <w:style w:type="paragraph" w:styleId="Header">
    <w:name w:val="header"/>
    <w:basedOn w:val="Normal"/>
    <w:link w:val="HeaderChar"/>
    <w:uiPriority w:val="99"/>
    <w:unhideWhenUsed/>
    <w:rsid w:val="00ED1F61"/>
    <w:pPr>
      <w:tabs>
        <w:tab w:val="center" w:pos="4680"/>
        <w:tab w:val="right" w:pos="9360"/>
      </w:tabs>
      <w:spacing w:after="0"/>
    </w:pPr>
  </w:style>
  <w:style w:type="character" w:customStyle="1" w:styleId="HeaderChar">
    <w:name w:val="Header Char"/>
    <w:basedOn w:val="DefaultParagraphFont"/>
    <w:link w:val="Header"/>
    <w:uiPriority w:val="99"/>
    <w:rsid w:val="00ED1F61"/>
  </w:style>
  <w:style w:type="paragraph" w:styleId="Footer">
    <w:name w:val="footer"/>
    <w:basedOn w:val="Normal"/>
    <w:link w:val="FooterChar"/>
    <w:uiPriority w:val="99"/>
    <w:unhideWhenUsed/>
    <w:rsid w:val="00ED1F61"/>
    <w:pPr>
      <w:tabs>
        <w:tab w:val="center" w:pos="4680"/>
        <w:tab w:val="right" w:pos="9360"/>
      </w:tabs>
      <w:spacing w:after="0"/>
    </w:pPr>
  </w:style>
  <w:style w:type="character" w:customStyle="1" w:styleId="FooterChar">
    <w:name w:val="Footer Char"/>
    <w:basedOn w:val="DefaultParagraphFont"/>
    <w:link w:val="Footer"/>
    <w:uiPriority w:val="99"/>
    <w:rsid w:val="00ED1F61"/>
  </w:style>
  <w:style w:type="character" w:styleId="Hyperlink">
    <w:name w:val="Hyperlink"/>
    <w:basedOn w:val="DefaultParagraphFont"/>
    <w:uiPriority w:val="99"/>
    <w:unhideWhenUsed/>
    <w:rsid w:val="00E34561"/>
    <w:rPr>
      <w:color w:val="0000FF" w:themeColor="hyperlink"/>
      <w:u w:val="single"/>
    </w:rPr>
  </w:style>
  <w:style w:type="paragraph" w:styleId="NormalWeb">
    <w:name w:val="Normal (Web)"/>
    <w:basedOn w:val="Normal"/>
    <w:uiPriority w:val="99"/>
    <w:semiHidden/>
    <w:unhideWhenUsed/>
    <w:rsid w:val="00357E91"/>
    <w:pPr>
      <w:spacing w:before="100" w:beforeAutospacing="1"/>
      <w:contextualSpacing w:val="0"/>
    </w:pPr>
    <w:rPr>
      <w:rFonts w:ascii="Verdana" w:eastAsia="Times New Roman"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57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3E0DE-C286-4057-ACDF-1262F0883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Shelby Morrison</dc:creator>
  <cp:lastModifiedBy>Michael O'Hagan</cp:lastModifiedBy>
  <cp:revision>3</cp:revision>
  <cp:lastPrinted>2015-06-08T19:18:00Z</cp:lastPrinted>
  <dcterms:created xsi:type="dcterms:W3CDTF">2020-06-01T19:33:00Z</dcterms:created>
  <dcterms:modified xsi:type="dcterms:W3CDTF">2020-06-01T19:38:00Z</dcterms:modified>
</cp:coreProperties>
</file>