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DDABDE" w:rsidR="007D1177" w:rsidRDefault="003C6EBE" w:rsidP="003C6EBE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2175CD0" wp14:editId="55504019">
            <wp:extent cx="4095750" cy="1104900"/>
            <wp:effectExtent l="0" t="0" r="0" b="0"/>
            <wp:docPr id="1" name="Picture 1" descr="https://lh5.googleusercontent.com/sdotbD3iLxrq6AlyTywvxWB2sfSzRKwpNeG9Nh340yv1hdKBuUkYpk7LR1gU8kHs9wedtbopX4BpDOyiynVDDnZPmHoIvk6vzFnV6Gz7EQ0sKkf3lt-Y490XHQc1GzWS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dotbD3iLxrq6AlyTywvxWB2sfSzRKwpNeG9Nh340yv1hdKBuUkYpk7LR1gU8kHs9wedtbopX4BpDOyiynVDDnZPmHoIvk6vzFnV6Gz7EQ0sKkf3lt-Y490XHQc1GzWS3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tag w:val="goog_rdk_1"/>
        <w:id w:val="-964968507"/>
      </w:sdtPr>
      <w:sdtEndPr/>
      <w:sdtContent>
        <w:p w14:paraId="00000002" w14:textId="77777777" w:rsidR="007D1177" w:rsidRDefault="003C6EBE">
          <w:pPr>
            <w:tabs>
              <w:tab w:val="left" w:pos="2160"/>
            </w:tabs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POSITION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: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ab/>
          </w:r>
          <w:r>
            <w:rPr>
              <w:rFonts w:ascii="Calibri" w:eastAsia="Calibri" w:hAnsi="Calibri" w:cs="Calibri"/>
              <w:sz w:val="24"/>
              <w:szCs w:val="24"/>
            </w:rPr>
            <w:t>Advancement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Director</w:t>
          </w:r>
        </w:p>
      </w:sdtContent>
    </w:sdt>
    <w:sdt>
      <w:sdtPr>
        <w:tag w:val="goog_rdk_2"/>
        <w:id w:val="1625121243"/>
      </w:sdtPr>
      <w:sdtEndPr/>
      <w:sdtContent>
        <w:p w14:paraId="00000003" w14:textId="77777777" w:rsidR="007D1177" w:rsidRDefault="003C6EBE">
          <w:pPr>
            <w:tabs>
              <w:tab w:val="left" w:pos="2160"/>
            </w:tabs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CLASSIFICATION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: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ab/>
            <w:t>Exempt</w:t>
          </w:r>
        </w:p>
      </w:sdtContent>
    </w:sdt>
    <w:sdt>
      <w:sdtPr>
        <w:tag w:val="goog_rdk_3"/>
        <w:id w:val="1932844273"/>
      </w:sdtPr>
      <w:sdtEndPr/>
      <w:sdtContent>
        <w:p w14:paraId="00000004" w14:textId="77777777" w:rsidR="007D1177" w:rsidRDefault="003C6EBE">
          <w:pPr>
            <w:tabs>
              <w:tab w:val="left" w:pos="2160"/>
            </w:tabs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SCHEDULE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: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ab/>
            <w:t>Full Time</w:t>
          </w:r>
        </w:p>
      </w:sdtContent>
    </w:sdt>
    <w:sdt>
      <w:sdtPr>
        <w:tag w:val="goog_rdk_4"/>
        <w:id w:val="1903866028"/>
      </w:sdtPr>
      <w:sdtEndPr/>
      <w:sdtContent>
        <w:p w14:paraId="00000005" w14:textId="77777777" w:rsidR="007D1177" w:rsidRDefault="003C6EBE">
          <w:pPr>
            <w:tabs>
              <w:tab w:val="left" w:pos="2160"/>
            </w:tabs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sdtContent>
    </w:sdt>
    <w:sdt>
      <w:sdtPr>
        <w:tag w:val="goog_rdk_5"/>
        <w:id w:val="465554259"/>
      </w:sdtPr>
      <w:sdtEndPr/>
      <w:sdtContent>
        <w:p w14:paraId="00000006" w14:textId="77777777" w:rsidR="007D1177" w:rsidRDefault="003C6EBE">
          <w:pPr>
            <w:spacing w:after="120" w:line="260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Cristo Rey Jesuit High School in Milwaukee is a private, Catholic, Jesuit high school serving students of diverse backgrounds living in Milwaukee, WI whose educationa</w:t>
          </w:r>
          <w:bookmarkStart w:id="0" w:name="_GoBack"/>
          <w:bookmarkEnd w:id="0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l options are financially limited. Cristo Rey Jesuit’s mission is to provide an affordable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Catholic secondary education with a college prep curriculum and Corporate Work Study Program to prepare graduates for success in college, work, and life. </w:t>
          </w:r>
        </w:p>
      </w:sdtContent>
    </w:sdt>
    <w:sdt>
      <w:sdtPr>
        <w:tag w:val="goog_rdk_6"/>
        <w:id w:val="-1446229053"/>
      </w:sdtPr>
      <w:sdtEndPr/>
      <w:sdtContent>
        <w:p w14:paraId="00000007" w14:textId="77777777" w:rsidR="007D1177" w:rsidRDefault="003C6EBE">
          <w:pPr>
            <w:tabs>
              <w:tab w:val="left" w:pos="2160"/>
            </w:tabs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7"/>
        <w:id w:val="-1015456022"/>
      </w:sdtPr>
      <w:sdtEndPr/>
      <w:sdtContent>
        <w:p w14:paraId="00000008" w14:textId="77777777" w:rsidR="007D1177" w:rsidRDefault="003C6EBE">
          <w:pPr>
            <w:tabs>
              <w:tab w:val="left" w:pos="2160"/>
            </w:tabs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SUPERVISOR:</w:t>
          </w: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ab/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President</w:t>
          </w:r>
        </w:p>
      </w:sdtContent>
    </w:sdt>
    <w:sdt>
      <w:sdtPr>
        <w:tag w:val="goog_rdk_8"/>
        <w:id w:val="-2054836896"/>
      </w:sdtPr>
      <w:sdtEndPr/>
      <w:sdtContent>
        <w:p w14:paraId="00000009" w14:textId="77777777" w:rsidR="007D1177" w:rsidRDefault="003C6EBE">
          <w:pP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sdtContent>
    </w:sdt>
    <w:sdt>
      <w:sdtPr>
        <w:tag w:val="goog_rdk_9"/>
        <w:id w:val="-1923636391"/>
      </w:sdtPr>
      <w:sdtEndPr/>
      <w:sdtContent>
        <w:p w14:paraId="0000000A" w14:textId="77777777" w:rsidR="007D1177" w:rsidRDefault="003C6EBE">
          <w:pPr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JOB SUMMARY:  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The Advancement Director is responsible for:</w:t>
          </w:r>
        </w:p>
      </w:sdtContent>
    </w:sdt>
    <w:sdt>
      <w:sdtPr>
        <w:tag w:val="goog_rdk_10"/>
        <w:id w:val="-398291859"/>
      </w:sdtPr>
      <w:sdtEndPr/>
      <w:sdtContent>
        <w:p w14:paraId="0000000B" w14:textId="77777777" w:rsidR="007D1177" w:rsidRDefault="003C6EBE">
          <w:pPr>
            <w:numPr>
              <w:ilvl w:val="0"/>
              <w:numId w:val="4"/>
            </w:numPr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Leadin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g, directing, coordinating, and executing the </w:t>
          </w:r>
          <w:r>
            <w:rPr>
              <w:rFonts w:ascii="Calibri" w:eastAsia="Calibri" w:hAnsi="Calibri" w:cs="Calibri"/>
              <w:sz w:val="24"/>
              <w:szCs w:val="24"/>
            </w:rPr>
            <w:t>advancement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plan approved by the President </w:t>
          </w:r>
        </w:p>
      </w:sdtContent>
    </w:sdt>
    <w:sdt>
      <w:sdtPr>
        <w:tag w:val="goog_rdk_11"/>
        <w:id w:val="-1839152815"/>
      </w:sdtPr>
      <w:sdtEndPr/>
      <w:sdtContent>
        <w:p w14:paraId="0000000C" w14:textId="77777777" w:rsidR="007D1177" w:rsidRDefault="003C6EBE">
          <w:pPr>
            <w:numPr>
              <w:ilvl w:val="0"/>
              <w:numId w:val="4"/>
            </w:numPr>
            <w:ind w:left="720" w:hanging="360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Leading philanthropic efforts to cultivate, ask, and steward donors for school initiatives</w:t>
          </w:r>
        </w:p>
      </w:sdtContent>
    </w:sdt>
    <w:sdt>
      <w:sdtPr>
        <w:tag w:val="goog_rdk_12"/>
        <w:id w:val="-1430035565"/>
      </w:sdtPr>
      <w:sdtEndPr/>
      <w:sdtContent>
        <w:p w14:paraId="0000000D" w14:textId="77777777" w:rsidR="007D1177" w:rsidRDefault="003C6EBE">
          <w:pPr>
            <w:numPr>
              <w:ilvl w:val="0"/>
              <w:numId w:val="4"/>
            </w:numPr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Overseeing, developing, and implementing marketing and public</w:t>
          </w:r>
          <w:r>
            <w:rPr>
              <w:rFonts w:ascii="Calibri" w:eastAsia="Calibri" w:hAnsi="Calibri" w:cs="Calibri"/>
              <w:sz w:val="24"/>
              <w:szCs w:val="24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relations/communication efforts of the school</w:t>
          </w:r>
        </w:p>
      </w:sdtContent>
    </w:sdt>
    <w:sdt>
      <w:sdtPr>
        <w:tag w:val="goog_rdk_13"/>
        <w:id w:val="1162972114"/>
      </w:sdtPr>
      <w:sdtEndPr/>
      <w:sdtContent>
        <w:p w14:paraId="0000000E" w14:textId="77777777" w:rsidR="007D1177" w:rsidRDefault="003C6EBE">
          <w:pPr>
            <w:numPr>
              <w:ilvl w:val="0"/>
              <w:numId w:val="4"/>
            </w:numPr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Overseeing day-to-day operations of the school’s Advancement office</w:t>
          </w:r>
        </w:p>
      </w:sdtContent>
    </w:sdt>
    <w:sdt>
      <w:sdtPr>
        <w:tag w:val="goog_rdk_14"/>
        <w:id w:val="1433395301"/>
      </w:sdtPr>
      <w:sdtEndPr/>
      <w:sdtContent>
        <w:p w14:paraId="0000000F" w14:textId="77777777" w:rsidR="007D1177" w:rsidRDefault="003C6EBE">
          <w:pPr>
            <w:numPr>
              <w:ilvl w:val="0"/>
              <w:numId w:val="4"/>
            </w:numPr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Other duties as assigned by the President</w:t>
          </w:r>
        </w:p>
      </w:sdtContent>
    </w:sdt>
    <w:sdt>
      <w:sdtPr>
        <w:tag w:val="goog_rdk_15"/>
        <w:id w:val="-39901533"/>
      </w:sdtPr>
      <w:sdtEndPr/>
      <w:sdtContent>
        <w:p w14:paraId="00000010" w14:textId="77777777" w:rsidR="007D1177" w:rsidRDefault="003C6EBE">
          <w:pP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sdtContent>
    </w:sdt>
    <w:sdt>
      <w:sdtPr>
        <w:tag w:val="goog_rdk_16"/>
        <w:id w:val="-1840758783"/>
      </w:sdtPr>
      <w:sdtEndPr/>
      <w:sdtContent>
        <w:p w14:paraId="00000011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ESSENTIAL FUNCTIONS</w:t>
          </w:r>
        </w:p>
      </w:sdtContent>
    </w:sdt>
    <w:sdt>
      <w:sdtPr>
        <w:tag w:val="goog_rdk_17"/>
        <w:id w:val="-940752721"/>
      </w:sdtPr>
      <w:sdtEndPr/>
      <w:sdtContent>
        <w:p w14:paraId="00000012" w14:textId="77777777" w:rsidR="007D1177" w:rsidRDefault="003C6EBE">
          <w:pPr>
            <w:spacing w:line="276" w:lineRule="auto"/>
            <w:jc w:val="both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8"/>
        <w:id w:val="-945072015"/>
      </w:sdtPr>
      <w:sdtEndPr/>
      <w:sdtContent>
        <w:p w14:paraId="00000013" w14:textId="77777777" w:rsidR="007D1177" w:rsidRDefault="003C6EBE">
          <w:pPr>
            <w:spacing w:line="276" w:lineRule="auto"/>
            <w:jc w:val="both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Fundraising:</w:t>
          </w:r>
        </w:p>
      </w:sdtContent>
    </w:sdt>
    <w:sdt>
      <w:sdtPr>
        <w:tag w:val="goog_rdk_19"/>
        <w:id w:val="925537469"/>
      </w:sdtPr>
      <w:sdtEndPr/>
      <w:sdtContent>
        <w:p w14:paraId="00000014" w14:textId="77777777" w:rsidR="007D1177" w:rsidRDefault="003C6EBE">
          <w:pP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sdtContent>
    </w:sdt>
    <w:sdt>
      <w:sdtPr>
        <w:tag w:val="goog_rdk_20"/>
        <w:id w:val="2076855781"/>
      </w:sdtPr>
      <w:sdtEndPr/>
      <w:sdtContent>
        <w:p w14:paraId="00000015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Develop annual fundraising plan in accordance wi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th Cristo Rey’s Catholic and Jesuit mission and overall marketing strategy of the school for approval by the President</w:t>
          </w:r>
        </w:p>
      </w:sdtContent>
    </w:sdt>
    <w:sdt>
      <w:sdtPr>
        <w:tag w:val="goog_rdk_21"/>
        <w:id w:val="-1901210862"/>
      </w:sdtPr>
      <w:sdtEndPr/>
      <w:sdtContent>
        <w:p w14:paraId="00000016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Assist the President in cultivating relationships and soliciting funds from major gift prospects</w:t>
          </w:r>
        </w:p>
      </w:sdtContent>
    </w:sdt>
    <w:sdt>
      <w:sdtPr>
        <w:tag w:val="goog_rdk_22"/>
        <w:id w:val="-961181785"/>
      </w:sdtPr>
      <w:sdtEndPr/>
      <w:sdtContent>
        <w:p w14:paraId="00000017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Research the missions and funding priorities of foundations and other grant-making institutions and high net worth individuals</w:t>
          </w:r>
        </w:p>
      </w:sdtContent>
    </w:sdt>
    <w:sdt>
      <w:sdtPr>
        <w:tag w:val="goog_rdk_23"/>
        <w:id w:val="1731495509"/>
      </w:sdtPr>
      <w:sdtEndPr/>
      <w:sdtContent>
        <w:p w14:paraId="00000018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Identify, establish, and maintain personal contact and relationships with foundations and program officers, individual and corp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orate donors</w:t>
          </w:r>
        </w:p>
      </w:sdtContent>
    </w:sdt>
    <w:sdt>
      <w:sdtPr>
        <w:tag w:val="goog_rdk_24"/>
        <w:id w:val="-656994436"/>
      </w:sdtPr>
      <w:sdtEndPr/>
      <w:sdtContent>
        <w:p w14:paraId="00000019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Design, implement, and manage the grant proposal process.</w:t>
          </w:r>
        </w:p>
      </w:sdtContent>
    </w:sdt>
    <w:sdt>
      <w:sdtPr>
        <w:tag w:val="goog_rdk_25"/>
        <w:id w:val="1451740506"/>
      </w:sdtPr>
      <w:sdtEndPr/>
      <w:sdtContent>
        <w:p w14:paraId="0000001A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P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ersuasively communicat</w:t>
          </w:r>
          <w:r>
            <w:rPr>
              <w:rFonts w:ascii="Calibri" w:eastAsia="Calibri" w:hAnsi="Calibri" w:cs="Calibri"/>
              <w:sz w:val="24"/>
              <w:szCs w:val="24"/>
            </w:rPr>
            <w:t>e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the school’s mission and needs to potential funders.  </w:t>
          </w:r>
        </w:p>
      </w:sdtContent>
    </w:sdt>
    <w:sdt>
      <w:sdtPr>
        <w:tag w:val="goog_rdk_26"/>
        <w:id w:val="1333254929"/>
      </w:sdtPr>
      <w:sdtEndPr/>
      <w:sdtContent>
        <w:p w14:paraId="0000001B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Manage continued updating and appropriate use of donor information</w:t>
          </w:r>
        </w:p>
      </w:sdtContent>
    </w:sdt>
    <w:sdt>
      <w:sdtPr>
        <w:tag w:val="goog_rdk_27"/>
        <w:id w:val="-2049908652"/>
      </w:sdtPr>
      <w:sdtEndPr/>
      <w:sdtContent>
        <w:p w14:paraId="0000001C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Plan and execute fundraising a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nd donor cultivation events</w:t>
          </w:r>
        </w:p>
      </w:sdtContent>
    </w:sdt>
    <w:sdt>
      <w:sdtPr>
        <w:tag w:val="goog_rdk_28"/>
        <w:id w:val="1559905689"/>
      </w:sdtPr>
      <w:sdtEndPr/>
      <w:sdtContent>
        <w:p w14:paraId="0000001D" w14:textId="77777777" w:rsidR="007D1177" w:rsidRDefault="003C6EBE">
          <w:pPr>
            <w:numPr>
              <w:ilvl w:val="0"/>
              <w:numId w:val="5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Coordinate the </w:t>
          </w:r>
          <w:r>
            <w:rPr>
              <w:rFonts w:ascii="Calibri" w:eastAsia="Calibri" w:hAnsi="Calibri" w:cs="Calibri"/>
              <w:sz w:val="24"/>
              <w:szCs w:val="24"/>
            </w:rPr>
            <w:t>annual giving efforts of the Advancement Office</w:t>
          </w:r>
        </w:p>
      </w:sdtContent>
    </w:sdt>
    <w:sdt>
      <w:sdtPr>
        <w:tag w:val="goog_rdk_29"/>
        <w:id w:val="1298881194"/>
      </w:sdtPr>
      <w:sdtEndPr/>
      <w:sdtContent>
        <w:p w14:paraId="0000001E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30"/>
        <w:id w:val="-2065867039"/>
      </w:sdtPr>
      <w:sdtEndPr/>
      <w:sdtContent>
        <w:p w14:paraId="0000001F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Communications and Public Relations:</w:t>
          </w:r>
        </w:p>
      </w:sdtContent>
    </w:sdt>
    <w:sdt>
      <w:sdtPr>
        <w:tag w:val="goog_rdk_31"/>
        <w:id w:val="1182166159"/>
      </w:sdtPr>
      <w:sdtEndPr/>
      <w:sdtContent>
        <w:p w14:paraId="00000020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32"/>
        <w:id w:val="204765575"/>
      </w:sdtPr>
      <w:sdtEndPr/>
      <w:sdtContent>
        <w:p w14:paraId="00000021" w14:textId="77777777" w:rsidR="007D1177" w:rsidRDefault="003C6EBE">
          <w:pPr>
            <w:numPr>
              <w:ilvl w:val="0"/>
              <w:numId w:val="6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Supervise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eastAsia="Calibri" w:hAnsi="Calibri" w:cs="Calibri"/>
              <w:sz w:val="24"/>
              <w:szCs w:val="24"/>
            </w:rPr>
            <w:t>the Marketing and Communications Coordinator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eastAsia="Calibri" w:hAnsi="Calibri" w:cs="Calibri"/>
              <w:sz w:val="24"/>
              <w:szCs w:val="24"/>
            </w:rPr>
            <w:t>in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developing the school’s overall marketing, communication and PR strategy across various departments (Development, Corporate Work Study Program, and Admissions) and their target audiences</w:t>
          </w:r>
        </w:p>
      </w:sdtContent>
    </w:sdt>
    <w:sdt>
      <w:sdtPr>
        <w:tag w:val="goog_rdk_33"/>
        <w:id w:val="-2087825797"/>
      </w:sdtPr>
      <w:sdtEndPr/>
      <w:sdtContent>
        <w:p w14:paraId="00000022" w14:textId="77777777" w:rsidR="007D1177" w:rsidRDefault="003C6EBE">
          <w:pPr>
            <w:numPr>
              <w:ilvl w:val="0"/>
              <w:numId w:val="6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Oversee the design of all school marketing materials, ensuring tha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t all communications and all marketing materials from every department in the school are consistent and of high quality</w:t>
          </w:r>
        </w:p>
      </w:sdtContent>
    </w:sdt>
    <w:sdt>
      <w:sdtPr>
        <w:tag w:val="goog_rdk_34"/>
        <w:id w:val="463933794"/>
      </w:sdtPr>
      <w:sdtEndPr/>
      <w:sdtContent>
        <w:p w14:paraId="00000023" w14:textId="77777777" w:rsidR="007D1177" w:rsidRDefault="003C6EBE">
          <w:pPr>
            <w:numPr>
              <w:ilvl w:val="0"/>
              <w:numId w:val="6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 xml:space="preserve">Manage the development of 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the school’s website, Facebook page, Twitter account, e-newsletters, b</w:t>
          </w:r>
          <w:r>
            <w:rPr>
              <w:rFonts w:ascii="Calibri" w:eastAsia="Calibri" w:hAnsi="Calibri" w:cs="Calibri"/>
              <w:sz w:val="24"/>
              <w:szCs w:val="24"/>
            </w:rPr>
            <w:t xml:space="preserve">log posts, 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and other social media oppo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rtunities</w:t>
          </w:r>
        </w:p>
      </w:sdtContent>
    </w:sdt>
    <w:sdt>
      <w:sdtPr>
        <w:tag w:val="goog_rdk_35"/>
        <w:id w:val="441584120"/>
      </w:sdtPr>
      <w:sdtEndPr/>
      <w:sdtContent>
        <w:p w14:paraId="00000024" w14:textId="77777777" w:rsidR="007D1177" w:rsidRDefault="003C6EBE">
          <w:pPr>
            <w:numPr>
              <w:ilvl w:val="0"/>
              <w:numId w:val="6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Manage all public relations, including press releases, efforts to get the school publicity through all media</w:t>
          </w:r>
        </w:p>
      </w:sdtContent>
    </w:sdt>
    <w:sdt>
      <w:sdtPr>
        <w:tag w:val="goog_rdk_36"/>
        <w:id w:val="-1072032687"/>
      </w:sdtPr>
      <w:sdtEndPr/>
      <w:sdtContent>
        <w:p w14:paraId="00000025" w14:textId="77777777" w:rsidR="007D1177" w:rsidRDefault="003C6EBE">
          <w:pPr>
            <w:numPr>
              <w:ilvl w:val="0"/>
              <w:numId w:val="6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Represent the school at related public functions </w:t>
          </w:r>
        </w:p>
      </w:sdtContent>
    </w:sdt>
    <w:sdt>
      <w:sdtPr>
        <w:tag w:val="goog_rdk_37"/>
        <w:id w:val="-1159230229"/>
      </w:sdtPr>
      <w:sdtEndPr/>
      <w:sdtContent>
        <w:p w14:paraId="00000026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38"/>
        <w:id w:val="2031215194"/>
      </w:sdtPr>
      <w:sdtEndPr/>
      <w:sdtContent>
        <w:p w14:paraId="00000027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Office Management and Leadership</w:t>
          </w:r>
        </w:p>
      </w:sdtContent>
    </w:sdt>
    <w:sdt>
      <w:sdtPr>
        <w:tag w:val="goog_rdk_39"/>
        <w:id w:val="113257590"/>
      </w:sdtPr>
      <w:sdtEndPr/>
      <w:sdtContent>
        <w:p w14:paraId="00000028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40"/>
        <w:id w:val="-203406191"/>
      </w:sdtPr>
      <w:sdtEndPr/>
      <w:sdtContent>
        <w:p w14:paraId="00000029" w14:textId="77777777" w:rsidR="007D1177" w:rsidRDefault="003C6EBE">
          <w:pPr>
            <w:numPr>
              <w:ilvl w:val="0"/>
              <w:numId w:val="1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Manage development database protocols, e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nsuring that information on each contact is up-to-date</w:t>
          </w:r>
        </w:p>
      </w:sdtContent>
    </w:sdt>
    <w:sdt>
      <w:sdtPr>
        <w:tag w:val="goog_rdk_41"/>
        <w:id w:val="-742323058"/>
      </w:sdtPr>
      <w:sdtEndPr/>
      <w:sdtContent>
        <w:p w14:paraId="0000002A" w14:textId="77777777" w:rsidR="007D1177" w:rsidRDefault="003C6EBE">
          <w:pPr>
            <w:numPr>
              <w:ilvl w:val="0"/>
              <w:numId w:val="1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Serve as the point person for all requests for funds made by any member of the school staff</w:t>
          </w:r>
        </w:p>
      </w:sdtContent>
    </w:sdt>
    <w:sdt>
      <w:sdtPr>
        <w:tag w:val="goog_rdk_42"/>
        <w:id w:val="-78834025"/>
      </w:sdtPr>
      <w:sdtEndPr/>
      <w:sdtContent>
        <w:p w14:paraId="0000002B" w14:textId="77777777" w:rsidR="007D1177" w:rsidRDefault="003C6EBE">
          <w:pPr>
            <w:numPr>
              <w:ilvl w:val="0"/>
              <w:numId w:val="1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Prepare reports for the Board of Trustees</w:t>
          </w:r>
        </w:p>
      </w:sdtContent>
    </w:sdt>
    <w:sdt>
      <w:sdtPr>
        <w:tag w:val="goog_rdk_43"/>
        <w:id w:val="-556010211"/>
      </w:sdtPr>
      <w:sdtEndPr/>
      <w:sdtContent>
        <w:p w14:paraId="0000002C" w14:textId="77777777" w:rsidR="007D1177" w:rsidRDefault="003C6EBE">
          <w:pPr>
            <w:numPr>
              <w:ilvl w:val="0"/>
              <w:numId w:val="1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Supervise </w:t>
          </w:r>
          <w:r>
            <w:rPr>
              <w:rFonts w:ascii="Calibri" w:eastAsia="Calibri" w:hAnsi="Calibri" w:cs="Calibri"/>
              <w:sz w:val="24"/>
              <w:szCs w:val="24"/>
            </w:rPr>
            <w:t>advancement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staff towards the goals of the developm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ent office and Cristo Rey Jesuit High School</w:t>
          </w:r>
        </w:p>
      </w:sdtContent>
    </w:sdt>
    <w:sdt>
      <w:sdtPr>
        <w:tag w:val="goog_rdk_44"/>
        <w:id w:val="-1023554983"/>
      </w:sdtPr>
      <w:sdtEndPr/>
      <w:sdtContent>
        <w:p w14:paraId="0000002D" w14:textId="77777777" w:rsidR="007D1177" w:rsidRDefault="003C6EBE">
          <w:pPr>
            <w:numPr>
              <w:ilvl w:val="0"/>
              <w:numId w:val="1"/>
            </w:numPr>
            <w:spacing w:line="276" w:lineRule="auto"/>
            <w:ind w:left="720" w:hanging="36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Staff all meetings of the </w:t>
          </w:r>
          <w:r>
            <w:rPr>
              <w:rFonts w:ascii="Calibri" w:eastAsia="Calibri" w:hAnsi="Calibri" w:cs="Calibri"/>
              <w:sz w:val="24"/>
              <w:szCs w:val="24"/>
            </w:rPr>
            <w:t>Advancement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Committee of the Board of Trustees</w:t>
          </w:r>
        </w:p>
      </w:sdtContent>
    </w:sdt>
    <w:sdt>
      <w:sdtPr>
        <w:tag w:val="goog_rdk_45"/>
        <w:id w:val="424237958"/>
      </w:sdtPr>
      <w:sdtEndPr/>
      <w:sdtContent>
        <w:p w14:paraId="0000002E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46"/>
        <w:id w:val="2067296378"/>
      </w:sdtPr>
      <w:sdtEndPr/>
      <w:sdtContent>
        <w:p w14:paraId="0000002F" w14:textId="77777777" w:rsidR="007D1177" w:rsidRDefault="003C6EBE">
          <w:pPr>
            <w:spacing w:line="276" w:lineRule="auto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QUALIFICATIONS:</w:t>
          </w:r>
        </w:p>
      </w:sdtContent>
    </w:sdt>
    <w:sdt>
      <w:sdtPr>
        <w:tag w:val="goog_rdk_47"/>
        <w:id w:val="1229186796"/>
      </w:sdtPr>
      <w:sdtEndPr/>
      <w:sdtContent>
        <w:p w14:paraId="00000030" w14:textId="77777777" w:rsidR="007D1177" w:rsidRDefault="003C6EBE">
          <w:pP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sdtContent>
    </w:sdt>
    <w:sdt>
      <w:sdtPr>
        <w:tag w:val="goog_rdk_48"/>
        <w:id w:val="1633061535"/>
      </w:sdtPr>
      <w:sdtEndPr/>
      <w:sdtContent>
        <w:p w14:paraId="00000031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Bachelor’s degree with experience directly related to the duties and responsibilities specified.</w:t>
          </w:r>
        </w:p>
      </w:sdtContent>
    </w:sdt>
    <w:sdt>
      <w:sdtPr>
        <w:tag w:val="goog_rdk_49"/>
        <w:id w:val="1278986042"/>
      </w:sdtPr>
      <w:sdtEndPr/>
      <w:sdtContent>
        <w:p w14:paraId="00000032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Experience with fundraising, managing professional staff and soliciting major gifts</w:t>
          </w:r>
        </w:p>
      </w:sdtContent>
    </w:sdt>
    <w:sdt>
      <w:sdtPr>
        <w:tag w:val="goog_rdk_50"/>
        <w:id w:val="1834491066"/>
      </w:sdtPr>
      <w:sdtEndPr/>
      <w:sdtContent>
        <w:p w14:paraId="00000033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Exceptional interpersonal, organizational, and analytical skills</w:t>
          </w:r>
        </w:p>
      </w:sdtContent>
    </w:sdt>
    <w:sdt>
      <w:sdtPr>
        <w:tag w:val="goog_rdk_51"/>
        <w:id w:val="1271973765"/>
      </w:sdtPr>
      <w:sdtEndPr/>
      <w:sdtContent>
        <w:p w14:paraId="00000034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Exceptional written and oral communication skills</w:t>
          </w:r>
        </w:p>
      </w:sdtContent>
    </w:sdt>
    <w:sdt>
      <w:sdtPr>
        <w:tag w:val="goog_rdk_52"/>
        <w:id w:val="-1754037129"/>
      </w:sdtPr>
      <w:sdtEndPr/>
      <w:sdtContent>
        <w:p w14:paraId="00000035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Creativity, flexibility, and entrepreneurial skills</w:t>
          </w:r>
        </w:p>
      </w:sdtContent>
    </w:sdt>
    <w:sdt>
      <w:sdtPr>
        <w:tag w:val="goog_rdk_53"/>
        <w:id w:val="937946226"/>
      </w:sdtPr>
      <w:sdtEndPr/>
      <w:sdtContent>
        <w:p w14:paraId="00000036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Desire to work in a fast-paced start-up environment</w:t>
          </w:r>
        </w:p>
      </w:sdtContent>
    </w:sdt>
    <w:sdt>
      <w:sdtPr>
        <w:tag w:val="goog_rdk_54"/>
        <w:id w:val="954755242"/>
      </w:sdtPr>
      <w:sdtEndPr/>
      <w:sdtContent>
        <w:p w14:paraId="00000037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Ability to develop and implement strategic plans</w:t>
          </w:r>
        </w:p>
      </w:sdtContent>
    </w:sdt>
    <w:sdt>
      <w:sdtPr>
        <w:tag w:val="goog_rdk_55"/>
        <w:id w:val="-1969729178"/>
      </w:sdtPr>
      <w:sdtEndPr/>
      <w:sdtContent>
        <w:p w14:paraId="00000038" w14:textId="77777777" w:rsidR="007D1177" w:rsidRDefault="003C6EBE">
          <w:pPr>
            <w:numPr>
              <w:ilvl w:val="0"/>
              <w:numId w:val="2"/>
            </w:numPr>
            <w:spacing w:line="276" w:lineRule="auto"/>
            <w:ind w:left="720" w:hanging="360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Strong personal alignment with the Cristo Rey’s Catholic and Jesuit mission </w:t>
          </w:r>
        </w:p>
      </w:sdtContent>
    </w:sdt>
    <w:sdt>
      <w:sdtPr>
        <w:tag w:val="goog_rdk_56"/>
        <w:id w:val="-108280046"/>
      </w:sdtPr>
      <w:sdtEndPr/>
      <w:sdtContent>
        <w:p w14:paraId="00000039" w14:textId="77777777" w:rsidR="007D1177" w:rsidRDefault="003C6EBE">
          <w:pPr>
            <w:spacing w:line="276" w:lineRule="auto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sdtContent>
    </w:sdt>
    <w:sdt>
      <w:sdtPr>
        <w:tag w:val="goog_rdk_57"/>
        <w:id w:val="2008092545"/>
      </w:sdtPr>
      <w:sdtEndPr/>
      <w:sdtContent>
        <w:p w14:paraId="0000003A" w14:textId="77777777" w:rsidR="007D1177" w:rsidRDefault="003C6EBE">
          <w:pPr>
            <w:spacing w:after="200"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To apply for this position: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  </w:t>
          </w:r>
          <w:r>
            <w:rPr>
              <w:color w:val="000000"/>
              <w:sz w:val="22"/>
              <w:szCs w:val="22"/>
            </w:rPr>
            <w:br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If you are qualified and interested in this position, send:</w:t>
          </w:r>
        </w:p>
      </w:sdtContent>
    </w:sdt>
    <w:sdt>
      <w:sdtPr>
        <w:tag w:val="goog_rdk_58"/>
        <w:id w:val="337198231"/>
      </w:sdtPr>
      <w:sdtEndPr/>
      <w:sdtContent>
        <w:p w14:paraId="0000003B" w14:textId="77777777" w:rsidR="007D1177" w:rsidRDefault="003C6EBE">
          <w:pPr>
            <w:numPr>
              <w:ilvl w:val="0"/>
              <w:numId w:val="3"/>
            </w:numPr>
            <w:ind w:left="720" w:hanging="360"/>
            <w:rPr>
              <w:color w:val="000000"/>
              <w:sz w:val="21"/>
              <w:szCs w:val="21"/>
            </w:rPr>
          </w:pPr>
          <w:r>
            <w:rPr>
              <w:color w:val="000000"/>
              <w:sz w:val="21"/>
              <w:szCs w:val="21"/>
            </w:rPr>
            <w:t xml:space="preserve">a letter stating personal intent, </w:t>
          </w:r>
        </w:p>
      </w:sdtContent>
    </w:sdt>
    <w:sdt>
      <w:sdtPr>
        <w:tag w:val="goog_rdk_59"/>
        <w:id w:val="-864058858"/>
      </w:sdtPr>
      <w:sdtEndPr/>
      <w:sdtContent>
        <w:p w14:paraId="0000003C" w14:textId="77777777" w:rsidR="007D1177" w:rsidRDefault="003C6EBE">
          <w:pPr>
            <w:numPr>
              <w:ilvl w:val="0"/>
              <w:numId w:val="3"/>
            </w:numPr>
            <w:ind w:left="720" w:hanging="360"/>
            <w:rPr>
              <w:color w:val="000000"/>
              <w:sz w:val="21"/>
              <w:szCs w:val="21"/>
            </w:rPr>
          </w:pPr>
          <w:r>
            <w:rPr>
              <w:color w:val="000000"/>
              <w:sz w:val="21"/>
              <w:szCs w:val="21"/>
            </w:rPr>
            <w:t>a comprehensive resume, to:</w:t>
          </w:r>
        </w:p>
      </w:sdtContent>
    </w:sdt>
    <w:sdt>
      <w:sdtPr>
        <w:tag w:val="goog_rdk_60"/>
        <w:id w:val="-367909559"/>
      </w:sdtPr>
      <w:sdtEndPr/>
      <w:sdtContent>
        <w:p w14:paraId="0000003D" w14:textId="77777777" w:rsidR="007D1177" w:rsidRDefault="003C6EBE">
          <w:pP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sdt>
      <w:sdtPr>
        <w:tag w:val="goog_rdk_61"/>
        <w:id w:val="-1028943788"/>
      </w:sdtPr>
      <w:sdtEndPr/>
      <w:sdtContent>
        <w:p w14:paraId="0000003E" w14:textId="77777777" w:rsidR="007D1177" w:rsidRDefault="003C6EBE">
          <w:pPr>
            <w:spacing w:line="276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Andrew Stith, President</w:t>
          </w:r>
        </w:p>
      </w:sdtContent>
    </w:sdt>
    <w:sdt>
      <w:sdtPr>
        <w:tag w:val="goog_rdk_62"/>
        <w:id w:val="1042024340"/>
      </w:sdtPr>
      <w:sdtEndPr/>
      <w:sdtContent>
        <w:p w14:paraId="0000003F" w14:textId="77777777" w:rsidR="007D1177" w:rsidRDefault="003C6EBE">
          <w:pP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  <w:hyperlink r:id="rId7"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astith@cristoreymilwaukee.org</w:t>
            </w:r>
          </w:hyperlink>
        </w:p>
      </w:sdtContent>
    </w:sdt>
    <w:sdt>
      <w:sdtPr>
        <w:tag w:val="goog_rdk_63"/>
        <w:id w:val="293953917"/>
      </w:sdtPr>
      <w:sdtEndPr/>
      <w:sdtContent>
        <w:p w14:paraId="00000040" w14:textId="77777777" w:rsidR="007D1177" w:rsidRDefault="003C6EBE">
          <w:pP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ectPr w:rsidR="007D1177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8D8"/>
    <w:multiLevelType w:val="multilevel"/>
    <w:tmpl w:val="710AEB3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8F27A9"/>
    <w:multiLevelType w:val="multilevel"/>
    <w:tmpl w:val="8EF00F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1865AA"/>
    <w:multiLevelType w:val="multilevel"/>
    <w:tmpl w:val="D462426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9092357"/>
    <w:multiLevelType w:val="multilevel"/>
    <w:tmpl w:val="0B1CA64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1DE021B"/>
    <w:multiLevelType w:val="multilevel"/>
    <w:tmpl w:val="E69A22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DB02532"/>
    <w:multiLevelType w:val="multilevel"/>
    <w:tmpl w:val="755A5B8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77"/>
    <w:rsid w:val="003C6EBE"/>
    <w:rsid w:val="007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B2B6"/>
  <w15:docId w15:val="{8147F69D-6567-4A9D-B4C0-2C20C04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tith@cristoreymilwauk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0DEwpJWFTiDm/pgd9kMWT9j1Q==">AMUW2mWRAad5UNsAfmXkl8fHSTbz0dujtp9zN6A4KYgMAG3qhCIusy8T0VgaddO8ONrkBuQUFg7FuNndqdTihzY70A7JFBl2Hnf6QUTQ2LlsD4lMUuyy39o=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Stith</dc:creator>
  <cp:lastModifiedBy>Andrew Stith</cp:lastModifiedBy>
  <cp:revision>2</cp:revision>
  <dcterms:created xsi:type="dcterms:W3CDTF">2019-07-01T20:15:00Z</dcterms:created>
  <dcterms:modified xsi:type="dcterms:W3CDTF">2019-07-01T20:15:00Z</dcterms:modified>
</cp:coreProperties>
</file>