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33"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5"/>
        <w:gridCol w:w="3498"/>
      </w:tblGrid>
      <w:tr w:rsidR="00FC7C02" w:rsidTr="00875E6F">
        <w:trPr>
          <w:trHeight w:val="462"/>
        </w:trPr>
        <w:tc>
          <w:tcPr>
            <w:tcW w:w="5835" w:type="dxa"/>
            <w:vAlign w:val="bottom"/>
          </w:tcPr>
          <w:p w:rsidR="00FC7C02" w:rsidRDefault="00FC7C02" w:rsidP="00875E6F">
            <w:pPr>
              <w:tabs>
                <w:tab w:val="center" w:pos="4680"/>
              </w:tabs>
              <w:rPr>
                <w:b/>
              </w:rPr>
            </w:pPr>
            <w:r>
              <w:rPr>
                <w:b/>
              </w:rPr>
              <w:t xml:space="preserve">Job Title: </w:t>
            </w:r>
            <w:sdt>
              <w:sdtPr>
                <w:rPr>
                  <w:b/>
                </w:rPr>
                <w:id w:val="562912370"/>
                <w:placeholder>
                  <w:docPart w:val="1E252C0536B94163B7D08859D13F4890"/>
                </w:placeholder>
                <w:text/>
              </w:sdtPr>
              <w:sdtContent>
                <w:r>
                  <w:rPr>
                    <w:b/>
                  </w:rPr>
                  <w:t>Director of Christian Service</w:t>
                </w:r>
              </w:sdtContent>
            </w:sdt>
          </w:p>
        </w:tc>
        <w:tc>
          <w:tcPr>
            <w:tcW w:w="3498" w:type="dxa"/>
            <w:vAlign w:val="bottom"/>
          </w:tcPr>
          <w:p w:rsidR="00FC7C02" w:rsidRDefault="00FC7C02" w:rsidP="00875E6F">
            <w:pPr>
              <w:tabs>
                <w:tab w:val="center" w:pos="4680"/>
              </w:tabs>
              <w:rPr>
                <w:b/>
              </w:rPr>
            </w:pPr>
            <w:r>
              <w:rPr>
                <w:b/>
              </w:rPr>
              <w:t xml:space="preserve">        Date: December 10, 2018</w:t>
            </w:r>
          </w:p>
        </w:tc>
      </w:tr>
    </w:tbl>
    <w:p w:rsidR="00FC7C02" w:rsidRDefault="00FC7C02" w:rsidP="00FC7C02">
      <w:pPr>
        <w:pBdr>
          <w:bottom w:val="single" w:sz="12" w:space="1" w:color="auto"/>
        </w:pBdr>
        <w:rPr>
          <w:b/>
        </w:rPr>
      </w:pPr>
    </w:p>
    <w:p w:rsidR="00FC7C02" w:rsidRDefault="00FC7C02" w:rsidP="00FC7C02">
      <w:pPr>
        <w:spacing w:after="0" w:line="240" w:lineRule="auto"/>
        <w:rPr>
          <w:b/>
        </w:rPr>
      </w:pPr>
      <w:r>
        <w:rPr>
          <w:b/>
        </w:rPr>
        <w:t xml:space="preserve">Primary Purpose &amp; Function: </w:t>
      </w:r>
      <w:sdt>
        <w:sdtPr>
          <w:rPr>
            <w:sz w:val="20"/>
          </w:rPr>
          <w:id w:val="-695228647"/>
          <w:placeholder>
            <w:docPart w:val="8C1C6569907545578BC90666F6B0284E"/>
          </w:placeholder>
          <w:text/>
        </w:sdtPr>
        <w:sdtEndPr>
          <w:rPr>
            <w:b/>
            <w:sz w:val="22"/>
          </w:rPr>
        </w:sdtEndPr>
        <w:sdtContent>
          <w:r>
            <w:rPr>
              <w:sz w:val="20"/>
            </w:rPr>
            <w:t>To create, supervise, and enhance all community service projects and immersion trips and to assist with the liturgical and retreat life of the school as a member of the Mission &amp; Ministry Team which reports directly to the Dean of Mission and Ministry.</w:t>
          </w:r>
        </w:sdtContent>
      </w:sdt>
    </w:p>
    <w:p w:rsidR="00FC7C02" w:rsidRPr="00036052" w:rsidRDefault="00FC7C02" w:rsidP="00FC7C02">
      <w:pPr>
        <w:pBdr>
          <w:bottom w:val="single" w:sz="12" w:space="1" w:color="auto"/>
        </w:pBdr>
        <w:spacing w:after="0" w:line="240" w:lineRule="auto"/>
        <w:rPr>
          <w:b/>
          <w:sz w:val="20"/>
          <w:szCs w:val="20"/>
        </w:rPr>
      </w:pPr>
    </w:p>
    <w:p w:rsidR="00FC7C02" w:rsidRPr="00C175E0" w:rsidRDefault="00FC7C02" w:rsidP="00FC7C02">
      <w:pPr>
        <w:rPr>
          <w:b/>
          <w:sz w:val="16"/>
          <w:szCs w:val="16"/>
        </w:rPr>
      </w:pPr>
    </w:p>
    <w:p w:rsidR="00FC7C02" w:rsidRPr="00A11799" w:rsidRDefault="00FC7C02" w:rsidP="00FC7C02">
      <w:pPr>
        <w:rPr>
          <w:b/>
        </w:rPr>
      </w:pPr>
      <w:r>
        <w:rPr>
          <w:b/>
        </w:rPr>
        <w:t xml:space="preserve">Role &amp; Responsibilities: </w:t>
      </w:r>
    </w:p>
    <w:p w:rsidR="00FC7C02" w:rsidRPr="00816A0A" w:rsidRDefault="00FC7C02" w:rsidP="00FC7C02">
      <w:pPr>
        <w:pStyle w:val="ListParagraph"/>
        <w:numPr>
          <w:ilvl w:val="0"/>
          <w:numId w:val="6"/>
        </w:numPr>
        <w:rPr>
          <w:b/>
          <w:sz w:val="20"/>
        </w:rPr>
      </w:pPr>
      <w:r>
        <w:rPr>
          <w:sz w:val="20"/>
        </w:rPr>
        <w:t>Organize, supervise, and execute all domestic and international immersion/service experiences.</w:t>
      </w:r>
    </w:p>
    <w:p w:rsidR="00FC7C02" w:rsidRPr="00816A0A" w:rsidRDefault="00FC7C02" w:rsidP="00FC7C02">
      <w:pPr>
        <w:pStyle w:val="ListParagraph"/>
        <w:numPr>
          <w:ilvl w:val="0"/>
          <w:numId w:val="6"/>
        </w:numPr>
        <w:rPr>
          <w:b/>
          <w:sz w:val="20"/>
        </w:rPr>
      </w:pPr>
      <w:r>
        <w:rPr>
          <w:sz w:val="20"/>
        </w:rPr>
        <w:t>Organize, supervise, and execute Bridgeport Urban Plunge retreats.</w:t>
      </w:r>
    </w:p>
    <w:p w:rsidR="00FC7C02" w:rsidRPr="0081472C" w:rsidRDefault="00FC7C02" w:rsidP="00FC7C02">
      <w:pPr>
        <w:pStyle w:val="ListParagraph"/>
        <w:numPr>
          <w:ilvl w:val="0"/>
          <w:numId w:val="6"/>
        </w:numPr>
        <w:rPr>
          <w:b/>
          <w:sz w:val="20"/>
        </w:rPr>
      </w:pPr>
      <w:r>
        <w:rPr>
          <w:sz w:val="20"/>
        </w:rPr>
        <w:t xml:space="preserve">Organize and supervise the </w:t>
      </w:r>
      <w:r w:rsidRPr="00E3120C">
        <w:rPr>
          <w:i/>
          <w:sz w:val="20"/>
        </w:rPr>
        <w:t>Ignatian Family Teach-In</w:t>
      </w:r>
      <w:r>
        <w:rPr>
          <w:sz w:val="20"/>
        </w:rPr>
        <w:t xml:space="preserve"> conference in Washington, D.C.</w:t>
      </w:r>
    </w:p>
    <w:p w:rsidR="00FC7C02" w:rsidRPr="0081472C" w:rsidRDefault="00FC7C02" w:rsidP="00FC7C02">
      <w:pPr>
        <w:pStyle w:val="ListParagraph"/>
        <w:numPr>
          <w:ilvl w:val="0"/>
          <w:numId w:val="6"/>
        </w:numPr>
        <w:rPr>
          <w:b/>
          <w:sz w:val="20"/>
        </w:rPr>
      </w:pPr>
      <w:r>
        <w:rPr>
          <w:sz w:val="20"/>
        </w:rPr>
        <w:t xml:space="preserve">Organize and supervise all service drives (food, clothing, etc.) held at Prep in collaboration with Faculty Department Chairs including the </w:t>
      </w:r>
      <w:r w:rsidRPr="00E3120C">
        <w:rPr>
          <w:i/>
          <w:sz w:val="20"/>
        </w:rPr>
        <w:t>Great Ignatian Challenge</w:t>
      </w:r>
      <w:r>
        <w:rPr>
          <w:sz w:val="20"/>
        </w:rPr>
        <w:t>.</w:t>
      </w:r>
    </w:p>
    <w:p w:rsidR="00FC7C02" w:rsidRPr="00816A0A" w:rsidRDefault="00FC7C02" w:rsidP="00FC7C02">
      <w:pPr>
        <w:pStyle w:val="ListParagraph"/>
        <w:numPr>
          <w:ilvl w:val="0"/>
          <w:numId w:val="6"/>
        </w:numPr>
        <w:rPr>
          <w:b/>
          <w:sz w:val="20"/>
        </w:rPr>
      </w:pPr>
      <w:r>
        <w:rPr>
          <w:sz w:val="20"/>
        </w:rPr>
        <w:t xml:space="preserve">Organize and supervise the </w:t>
      </w:r>
      <w:r w:rsidRPr="00E3120C">
        <w:rPr>
          <w:i/>
          <w:sz w:val="20"/>
        </w:rPr>
        <w:t>Social Justice Tournament</w:t>
      </w:r>
      <w:r>
        <w:rPr>
          <w:sz w:val="20"/>
        </w:rPr>
        <w:t>.</w:t>
      </w:r>
    </w:p>
    <w:p w:rsidR="00FC7C02" w:rsidRPr="0081472C" w:rsidRDefault="00FC7C02" w:rsidP="00FC7C02">
      <w:pPr>
        <w:pStyle w:val="ListParagraph"/>
        <w:numPr>
          <w:ilvl w:val="0"/>
          <w:numId w:val="6"/>
        </w:numPr>
        <w:rPr>
          <w:b/>
          <w:sz w:val="20"/>
        </w:rPr>
      </w:pPr>
      <w:r>
        <w:rPr>
          <w:sz w:val="20"/>
        </w:rPr>
        <w:t>Responsible for organizing, supervising, and implementing Fairfield Prep’s Christian Service Program, including the execution of a service fair for students to introduce them local agencies.</w:t>
      </w:r>
    </w:p>
    <w:p w:rsidR="00FC7C02" w:rsidRPr="00816A0A" w:rsidRDefault="00FC7C02" w:rsidP="00FC7C02">
      <w:pPr>
        <w:pStyle w:val="ListParagraph"/>
        <w:numPr>
          <w:ilvl w:val="0"/>
          <w:numId w:val="6"/>
        </w:numPr>
        <w:rPr>
          <w:b/>
          <w:sz w:val="20"/>
        </w:rPr>
      </w:pPr>
      <w:r>
        <w:rPr>
          <w:sz w:val="20"/>
        </w:rPr>
        <w:t xml:space="preserve">Communicate and collaborate with Theology Department regarding service grades including overseeing senior service hours via </w:t>
      </w:r>
      <w:r w:rsidRPr="00E3120C">
        <w:rPr>
          <w:i/>
          <w:sz w:val="20"/>
        </w:rPr>
        <w:t>Mobile Serve</w:t>
      </w:r>
      <w:r>
        <w:rPr>
          <w:sz w:val="20"/>
        </w:rPr>
        <w:t xml:space="preserve"> application.</w:t>
      </w:r>
    </w:p>
    <w:p w:rsidR="00FC7C02" w:rsidRPr="00816A0A" w:rsidRDefault="00FC7C02" w:rsidP="00FC7C02">
      <w:pPr>
        <w:pStyle w:val="ListParagraph"/>
        <w:numPr>
          <w:ilvl w:val="0"/>
          <w:numId w:val="6"/>
        </w:numPr>
        <w:rPr>
          <w:b/>
          <w:sz w:val="20"/>
        </w:rPr>
      </w:pPr>
      <w:r>
        <w:rPr>
          <w:sz w:val="20"/>
        </w:rPr>
        <w:t>Maintain and update the Christian Service section of Fairfield Prep’s website.</w:t>
      </w:r>
    </w:p>
    <w:p w:rsidR="00FC7C02" w:rsidRPr="00816A0A" w:rsidRDefault="00FC7C02" w:rsidP="00FC7C02">
      <w:pPr>
        <w:pStyle w:val="ListParagraph"/>
        <w:numPr>
          <w:ilvl w:val="0"/>
          <w:numId w:val="6"/>
        </w:numPr>
        <w:rPr>
          <w:b/>
          <w:sz w:val="20"/>
        </w:rPr>
      </w:pPr>
      <w:r>
        <w:rPr>
          <w:sz w:val="20"/>
        </w:rPr>
        <w:t>Collaborate with the Director of Communications to ensure Christian Service programs are well advertised in our publications.</w:t>
      </w:r>
    </w:p>
    <w:p w:rsidR="00FC7C02" w:rsidRDefault="00FC7C02" w:rsidP="00FC7C02">
      <w:pPr>
        <w:pStyle w:val="ListParagraph"/>
        <w:numPr>
          <w:ilvl w:val="0"/>
          <w:numId w:val="6"/>
        </w:numPr>
        <w:rPr>
          <w:sz w:val="20"/>
        </w:rPr>
      </w:pPr>
      <w:r>
        <w:rPr>
          <w:sz w:val="20"/>
        </w:rPr>
        <w:t>Organize, supervise, and execute Freshman Field Day while collaborating with Director of Campus Ministry for the Freshman Retreat.</w:t>
      </w:r>
    </w:p>
    <w:p w:rsidR="00FC7C02" w:rsidRDefault="00FC7C02" w:rsidP="00FC7C02">
      <w:pPr>
        <w:pStyle w:val="ListParagraph"/>
        <w:numPr>
          <w:ilvl w:val="0"/>
          <w:numId w:val="6"/>
        </w:numPr>
        <w:rPr>
          <w:sz w:val="20"/>
        </w:rPr>
      </w:pPr>
      <w:r w:rsidRPr="0081472C">
        <w:rPr>
          <w:sz w:val="20"/>
        </w:rPr>
        <w:t>Assist the Director of Campus Ministry in events and activities associated with the liturgical</w:t>
      </w:r>
      <w:r>
        <w:rPr>
          <w:sz w:val="20"/>
        </w:rPr>
        <w:t xml:space="preserve"> and retreat</w:t>
      </w:r>
      <w:r w:rsidRPr="0081472C">
        <w:rPr>
          <w:sz w:val="20"/>
        </w:rPr>
        <w:t xml:space="preserve"> life of the school.</w:t>
      </w:r>
    </w:p>
    <w:p w:rsidR="00FC7C02" w:rsidRDefault="00FC7C02" w:rsidP="00FC7C02">
      <w:pPr>
        <w:pStyle w:val="ListParagraph"/>
        <w:numPr>
          <w:ilvl w:val="0"/>
          <w:numId w:val="6"/>
        </w:numPr>
        <w:rPr>
          <w:sz w:val="20"/>
        </w:rPr>
      </w:pPr>
      <w:r>
        <w:rPr>
          <w:sz w:val="20"/>
        </w:rPr>
        <w:t>Perform administrative duties including, but not limited to, preparing and overseeing department budgeting.</w:t>
      </w:r>
    </w:p>
    <w:p w:rsidR="00FC7C02" w:rsidRDefault="00FC7C02" w:rsidP="00FC7C02">
      <w:pPr>
        <w:pStyle w:val="ListParagraph"/>
        <w:numPr>
          <w:ilvl w:val="0"/>
          <w:numId w:val="6"/>
        </w:numPr>
        <w:rPr>
          <w:sz w:val="20"/>
        </w:rPr>
      </w:pPr>
      <w:r>
        <w:rPr>
          <w:sz w:val="20"/>
        </w:rPr>
        <w:t>Collect quantitative and qualitative data as required to inform the efficacy and the enhancement of current programs and events as well as the development of new programming and events.</w:t>
      </w:r>
    </w:p>
    <w:p w:rsidR="00FC7C02" w:rsidRPr="0081472C" w:rsidRDefault="00FC7C02" w:rsidP="00FC7C02">
      <w:pPr>
        <w:pStyle w:val="ListParagraph"/>
        <w:numPr>
          <w:ilvl w:val="0"/>
          <w:numId w:val="6"/>
        </w:numPr>
        <w:rPr>
          <w:sz w:val="20"/>
        </w:rPr>
      </w:pPr>
      <w:r>
        <w:rPr>
          <w:sz w:val="20"/>
        </w:rPr>
        <w:t xml:space="preserve">Participate as needed on various school committees and at various school events. </w:t>
      </w:r>
    </w:p>
    <w:p w:rsidR="00FC7C02" w:rsidRDefault="00FC7C02" w:rsidP="00FC7C02">
      <w:pPr>
        <w:pBdr>
          <w:top w:val="single" w:sz="12" w:space="1" w:color="auto"/>
        </w:pBdr>
        <w:spacing w:after="0" w:line="240" w:lineRule="auto"/>
        <w:rPr>
          <w:b/>
          <w:sz w:val="20"/>
          <w:szCs w:val="20"/>
        </w:rPr>
      </w:pPr>
    </w:p>
    <w:p w:rsidR="00FC7C02" w:rsidRDefault="00FC7C02" w:rsidP="00FC7C02">
      <w:pPr>
        <w:pBdr>
          <w:top w:val="single" w:sz="12" w:space="1" w:color="auto"/>
        </w:pBdr>
        <w:spacing w:after="0" w:line="240" w:lineRule="auto"/>
        <w:rPr>
          <w:sz w:val="20"/>
        </w:rPr>
      </w:pPr>
      <w:r>
        <w:rPr>
          <w:b/>
        </w:rPr>
        <w:t xml:space="preserve">Skills &amp; Qualifications: </w:t>
      </w:r>
      <w:r>
        <w:rPr>
          <w:sz w:val="20"/>
        </w:rPr>
        <w:t>Check all that apply</w:t>
      </w:r>
    </w:p>
    <w:p w:rsidR="00FC7C02" w:rsidRDefault="00FC7C02" w:rsidP="00FC7C02">
      <w:pPr>
        <w:tabs>
          <w:tab w:val="left" w:pos="720"/>
          <w:tab w:val="left" w:pos="1440"/>
          <w:tab w:val="left" w:pos="2160"/>
          <w:tab w:val="left" w:pos="2880"/>
          <w:tab w:val="left" w:pos="3600"/>
          <w:tab w:val="left" w:pos="4320"/>
          <w:tab w:val="left" w:pos="5040"/>
          <w:tab w:val="left" w:pos="5925"/>
        </w:tabs>
        <w:rPr>
          <w:rFonts w:eastAsia="MS Gothic"/>
          <w:sz w:val="20"/>
        </w:rPr>
      </w:pPr>
      <w:r>
        <w:rPr>
          <w:sz w:val="20"/>
        </w:rPr>
        <w:tab/>
      </w:r>
      <w:sdt>
        <w:sdtPr>
          <w:rPr>
            <w:rFonts w:eastAsia="MS Gothic"/>
            <w:sz w:val="20"/>
          </w:rPr>
          <w:id w:val="151496868"/>
          <w14:checkbox>
            <w14:checked w14:val="1"/>
            <w14:checkedState w14:val="2612" w14:font="MS Gothic"/>
            <w14:uncheckedState w14:val="2610" w14:font="MS Gothic"/>
          </w14:checkbox>
        </w:sdtPr>
        <w:sdtContent>
          <w:r>
            <w:rPr>
              <w:rFonts w:ascii="MS Gothic" w:eastAsia="MS Gothic" w:hAnsi="MS Gothic" w:hint="eastAsia"/>
              <w:sz w:val="20"/>
            </w:rPr>
            <w:t>☒</w:t>
          </w:r>
        </w:sdtContent>
      </w:sdt>
      <w:r>
        <w:rPr>
          <w:rFonts w:eastAsia="MS Gothic"/>
          <w:sz w:val="20"/>
        </w:rPr>
        <w:t xml:space="preserve"> Knowledge of Basic Microsoft Office Skills</w:t>
      </w:r>
      <w:r>
        <w:rPr>
          <w:rFonts w:eastAsia="MS Gothic"/>
          <w:sz w:val="20"/>
        </w:rPr>
        <w:tab/>
      </w:r>
      <w:sdt>
        <w:sdtPr>
          <w:rPr>
            <w:rFonts w:eastAsia="MS Gothic"/>
            <w:sz w:val="20"/>
          </w:rPr>
          <w:id w:val="132369503"/>
          <w14:checkbox>
            <w14:checked w14:val="1"/>
            <w14:checkedState w14:val="2612" w14:font="MS Gothic"/>
            <w14:uncheckedState w14:val="2610" w14:font="MS Gothic"/>
          </w14:checkbox>
        </w:sdtPr>
        <w:sdtContent>
          <w:r>
            <w:rPr>
              <w:rFonts w:ascii="MS Gothic" w:eastAsia="MS Gothic" w:hAnsi="MS Gothic" w:hint="eastAsia"/>
              <w:sz w:val="20"/>
            </w:rPr>
            <w:t>☒</w:t>
          </w:r>
        </w:sdtContent>
      </w:sdt>
      <w:r>
        <w:rPr>
          <w:rFonts w:eastAsia="MS Gothic"/>
          <w:sz w:val="20"/>
        </w:rPr>
        <w:t xml:space="preserve"> Travel Required</w:t>
      </w:r>
    </w:p>
    <w:p w:rsidR="00FC7C02" w:rsidRDefault="00FC7C02" w:rsidP="00FC7C02">
      <w:pPr>
        <w:tabs>
          <w:tab w:val="left" w:pos="720"/>
          <w:tab w:val="left" w:pos="2880"/>
          <w:tab w:val="left" w:pos="3600"/>
          <w:tab w:val="left" w:pos="4320"/>
          <w:tab w:val="left" w:pos="5040"/>
          <w:tab w:val="left" w:pos="5925"/>
        </w:tabs>
        <w:rPr>
          <w:rFonts w:eastAsia="MS Gothic"/>
          <w:sz w:val="20"/>
        </w:rPr>
      </w:pPr>
      <w:r>
        <w:rPr>
          <w:rFonts w:eastAsia="MS Gothic"/>
          <w:sz w:val="20"/>
        </w:rPr>
        <w:tab/>
      </w:r>
      <w:sdt>
        <w:sdtPr>
          <w:rPr>
            <w:rFonts w:eastAsia="MS Gothic"/>
            <w:sz w:val="20"/>
          </w:rPr>
          <w:id w:val="-671409895"/>
          <w14:checkbox>
            <w14:checked w14:val="1"/>
            <w14:checkedState w14:val="2612" w14:font="MS Gothic"/>
            <w14:uncheckedState w14:val="2610" w14:font="MS Gothic"/>
          </w14:checkbox>
        </w:sdtPr>
        <w:sdtContent>
          <w:r>
            <w:rPr>
              <w:rFonts w:ascii="MS Gothic" w:eastAsia="MS Gothic" w:hAnsi="MS Gothic" w:hint="eastAsia"/>
              <w:sz w:val="20"/>
            </w:rPr>
            <w:t>☒</w:t>
          </w:r>
        </w:sdtContent>
      </w:sdt>
      <w:r>
        <w:rPr>
          <w:rFonts w:eastAsia="MS Gothic"/>
          <w:sz w:val="20"/>
        </w:rPr>
        <w:t xml:space="preserve"> Ability to Work within a Team</w:t>
      </w:r>
      <w:r>
        <w:rPr>
          <w:rFonts w:eastAsia="MS Gothic"/>
          <w:sz w:val="20"/>
        </w:rPr>
        <w:tab/>
      </w:r>
      <w:r>
        <w:rPr>
          <w:rFonts w:eastAsia="MS Gothic"/>
          <w:sz w:val="20"/>
        </w:rPr>
        <w:tab/>
      </w:r>
      <w:r>
        <w:rPr>
          <w:rFonts w:eastAsia="MS Gothic"/>
          <w:sz w:val="20"/>
        </w:rPr>
        <w:tab/>
      </w:r>
      <w:sdt>
        <w:sdtPr>
          <w:rPr>
            <w:rFonts w:eastAsia="MS Gothic"/>
            <w:sz w:val="20"/>
          </w:rPr>
          <w:id w:val="845907468"/>
          <w14:checkbox>
            <w14:checked w14:val="1"/>
            <w14:checkedState w14:val="2612" w14:font="MS Gothic"/>
            <w14:uncheckedState w14:val="2610" w14:font="MS Gothic"/>
          </w14:checkbox>
        </w:sdtPr>
        <w:sdtContent>
          <w:r>
            <w:rPr>
              <w:rFonts w:ascii="MS Gothic" w:eastAsia="MS Gothic" w:hAnsi="MS Gothic" w:hint="eastAsia"/>
              <w:sz w:val="20"/>
            </w:rPr>
            <w:t>☒</w:t>
          </w:r>
        </w:sdtContent>
      </w:sdt>
      <w:r>
        <w:rPr>
          <w:rFonts w:eastAsia="MS Gothic"/>
          <w:sz w:val="20"/>
        </w:rPr>
        <w:t xml:space="preserve"> Travel Required to School Functions &amp; Events</w:t>
      </w:r>
    </w:p>
    <w:p w:rsidR="00FC7C02" w:rsidRDefault="00FC7C02" w:rsidP="00FC7C02">
      <w:pPr>
        <w:tabs>
          <w:tab w:val="left" w:pos="720"/>
          <w:tab w:val="left" w:pos="2880"/>
          <w:tab w:val="left" w:pos="3600"/>
          <w:tab w:val="left" w:pos="4320"/>
          <w:tab w:val="left" w:pos="5040"/>
          <w:tab w:val="left" w:pos="5925"/>
          <w:tab w:val="left" w:pos="6315"/>
        </w:tabs>
        <w:rPr>
          <w:rFonts w:eastAsia="MS Gothic"/>
          <w:sz w:val="20"/>
        </w:rPr>
      </w:pPr>
      <w:r>
        <w:rPr>
          <w:rFonts w:eastAsia="MS Gothic"/>
          <w:sz w:val="20"/>
        </w:rPr>
        <w:tab/>
      </w:r>
      <w:sdt>
        <w:sdtPr>
          <w:rPr>
            <w:rFonts w:eastAsia="MS Gothic"/>
            <w:sz w:val="20"/>
          </w:rPr>
          <w:id w:val="1829630840"/>
          <w14:checkbox>
            <w14:checked w14:val="1"/>
            <w14:checkedState w14:val="2612" w14:font="MS Gothic"/>
            <w14:uncheckedState w14:val="2610" w14:font="MS Gothic"/>
          </w14:checkbox>
        </w:sdtPr>
        <w:sdtContent>
          <w:r>
            <w:rPr>
              <w:rFonts w:ascii="MS Gothic" w:eastAsia="MS Gothic" w:hAnsi="MS Gothic" w:hint="eastAsia"/>
              <w:sz w:val="20"/>
            </w:rPr>
            <w:t>☒</w:t>
          </w:r>
        </w:sdtContent>
      </w:sdt>
      <w:r>
        <w:rPr>
          <w:rFonts w:eastAsia="MS Gothic"/>
          <w:sz w:val="20"/>
        </w:rPr>
        <w:t xml:space="preserve"> Good Communication Skills</w:t>
      </w:r>
      <w:r>
        <w:rPr>
          <w:rFonts w:eastAsia="MS Gothic"/>
          <w:sz w:val="20"/>
        </w:rPr>
        <w:tab/>
      </w:r>
      <w:r>
        <w:rPr>
          <w:rFonts w:eastAsia="MS Gothic"/>
          <w:sz w:val="20"/>
        </w:rPr>
        <w:tab/>
      </w:r>
      <w:r>
        <w:rPr>
          <w:rFonts w:eastAsia="MS Gothic"/>
          <w:sz w:val="20"/>
        </w:rPr>
        <w:tab/>
      </w:r>
      <w:sdt>
        <w:sdtPr>
          <w:rPr>
            <w:rFonts w:eastAsia="MS Gothic"/>
            <w:sz w:val="20"/>
          </w:rPr>
          <w:id w:val="-1031343118"/>
          <w14:checkbox>
            <w14:checked w14:val="1"/>
            <w14:checkedState w14:val="2612" w14:font="MS Gothic"/>
            <w14:uncheckedState w14:val="2610" w14:font="MS Gothic"/>
          </w14:checkbox>
        </w:sdtPr>
        <w:sdtContent>
          <w:r>
            <w:rPr>
              <w:rFonts w:ascii="MS Gothic" w:eastAsia="MS Gothic" w:hAnsi="MS Gothic" w:hint="eastAsia"/>
              <w:sz w:val="20"/>
            </w:rPr>
            <w:t>☒</w:t>
          </w:r>
        </w:sdtContent>
      </w:sdt>
      <w:r>
        <w:rPr>
          <w:rFonts w:eastAsia="MS Gothic"/>
          <w:sz w:val="20"/>
        </w:rPr>
        <w:t xml:space="preserve"> Flexibility to Work Evenings &amp; Weekends</w:t>
      </w:r>
    </w:p>
    <w:p w:rsidR="00FC7C02" w:rsidRDefault="00FC7C02" w:rsidP="00FC7C02">
      <w:pPr>
        <w:tabs>
          <w:tab w:val="left" w:pos="720"/>
          <w:tab w:val="left" w:pos="1920"/>
          <w:tab w:val="left" w:pos="2880"/>
          <w:tab w:val="left" w:pos="3600"/>
          <w:tab w:val="left" w:pos="4320"/>
          <w:tab w:val="left" w:pos="5040"/>
          <w:tab w:val="left" w:pos="5925"/>
          <w:tab w:val="left" w:pos="6315"/>
        </w:tabs>
        <w:rPr>
          <w:rFonts w:eastAsia="MS Gothic"/>
          <w:sz w:val="20"/>
        </w:rPr>
      </w:pPr>
      <w:r>
        <w:rPr>
          <w:rFonts w:eastAsia="MS Gothic"/>
          <w:sz w:val="20"/>
        </w:rPr>
        <w:tab/>
      </w:r>
      <w:sdt>
        <w:sdtPr>
          <w:rPr>
            <w:rFonts w:eastAsia="MS Gothic"/>
            <w:sz w:val="20"/>
          </w:rPr>
          <w:id w:val="-189838274"/>
          <w14:checkbox>
            <w14:checked w14:val="1"/>
            <w14:checkedState w14:val="2612" w14:font="MS Gothic"/>
            <w14:uncheckedState w14:val="2610" w14:font="MS Gothic"/>
          </w14:checkbox>
        </w:sdtPr>
        <w:sdtContent>
          <w:r>
            <w:rPr>
              <w:rFonts w:ascii="MS Gothic" w:eastAsia="MS Gothic" w:hAnsi="MS Gothic" w:hint="eastAsia"/>
              <w:sz w:val="20"/>
            </w:rPr>
            <w:t>☒</w:t>
          </w:r>
        </w:sdtContent>
      </w:sdt>
      <w:r>
        <w:rPr>
          <w:rFonts w:eastAsia="MS Gothic"/>
          <w:sz w:val="20"/>
        </w:rPr>
        <w:t xml:space="preserve"> Well Organized</w:t>
      </w:r>
      <w:r>
        <w:rPr>
          <w:rFonts w:eastAsia="MS Gothic"/>
          <w:sz w:val="20"/>
        </w:rPr>
        <w:tab/>
      </w:r>
      <w:r>
        <w:rPr>
          <w:rFonts w:eastAsia="MS Gothic"/>
          <w:sz w:val="20"/>
        </w:rPr>
        <w:tab/>
      </w:r>
      <w:r>
        <w:rPr>
          <w:rFonts w:eastAsia="MS Gothic"/>
          <w:sz w:val="20"/>
        </w:rPr>
        <w:tab/>
      </w:r>
      <w:r>
        <w:rPr>
          <w:rFonts w:eastAsia="MS Gothic"/>
          <w:sz w:val="20"/>
        </w:rPr>
        <w:tab/>
      </w:r>
      <w:sdt>
        <w:sdtPr>
          <w:rPr>
            <w:rFonts w:eastAsia="MS Gothic"/>
            <w:sz w:val="20"/>
          </w:rPr>
          <w:id w:val="903264010"/>
          <w14:checkbox>
            <w14:checked w14:val="1"/>
            <w14:checkedState w14:val="2612" w14:font="MS Gothic"/>
            <w14:uncheckedState w14:val="2610" w14:font="MS Gothic"/>
          </w14:checkbox>
        </w:sdtPr>
        <w:sdtContent>
          <w:r>
            <w:rPr>
              <w:rFonts w:ascii="MS Gothic" w:eastAsia="MS Gothic" w:hAnsi="MS Gothic" w:hint="eastAsia"/>
              <w:sz w:val="20"/>
            </w:rPr>
            <w:t>☒</w:t>
          </w:r>
        </w:sdtContent>
      </w:sdt>
      <w:r>
        <w:rPr>
          <w:rFonts w:eastAsia="MS Gothic"/>
          <w:sz w:val="20"/>
        </w:rPr>
        <w:t xml:space="preserve"> Availability by Phone Evenings &amp; Weekends</w:t>
      </w:r>
    </w:p>
    <w:p w:rsidR="00FC7C02" w:rsidRDefault="00FC7C02" w:rsidP="00FC7C02">
      <w:pPr>
        <w:tabs>
          <w:tab w:val="left" w:pos="720"/>
          <w:tab w:val="left" w:pos="1920"/>
          <w:tab w:val="left" w:pos="2880"/>
          <w:tab w:val="left" w:pos="3600"/>
          <w:tab w:val="left" w:pos="4320"/>
          <w:tab w:val="left" w:pos="5040"/>
          <w:tab w:val="left" w:pos="5925"/>
          <w:tab w:val="left" w:pos="6315"/>
        </w:tabs>
        <w:rPr>
          <w:rFonts w:eastAsia="MS Gothic"/>
          <w:sz w:val="20"/>
        </w:rPr>
      </w:pPr>
      <w:r>
        <w:rPr>
          <w:rFonts w:eastAsia="MS Gothic"/>
          <w:sz w:val="20"/>
        </w:rPr>
        <w:tab/>
      </w:r>
      <w:sdt>
        <w:sdtPr>
          <w:rPr>
            <w:rFonts w:eastAsia="MS Gothic"/>
            <w:sz w:val="20"/>
          </w:rPr>
          <w:id w:val="965538510"/>
          <w14:checkbox>
            <w14:checked w14:val="1"/>
            <w14:checkedState w14:val="2612" w14:font="MS Gothic"/>
            <w14:uncheckedState w14:val="2610" w14:font="MS Gothic"/>
          </w14:checkbox>
        </w:sdtPr>
        <w:sdtContent>
          <w:r>
            <w:rPr>
              <w:rFonts w:ascii="MS Gothic" w:eastAsia="MS Gothic" w:hAnsi="MS Gothic" w:hint="eastAsia"/>
              <w:sz w:val="20"/>
            </w:rPr>
            <w:t>☒</w:t>
          </w:r>
        </w:sdtContent>
      </w:sdt>
      <w:r>
        <w:rPr>
          <w:rFonts w:eastAsia="MS Gothic"/>
          <w:sz w:val="20"/>
        </w:rPr>
        <w:t xml:space="preserve"> Self-Starter</w:t>
      </w:r>
      <w:r>
        <w:rPr>
          <w:rFonts w:eastAsia="MS Gothic"/>
          <w:sz w:val="20"/>
        </w:rPr>
        <w:tab/>
      </w:r>
      <w:r>
        <w:rPr>
          <w:rFonts w:eastAsia="MS Gothic"/>
          <w:sz w:val="20"/>
        </w:rPr>
        <w:tab/>
      </w:r>
      <w:r>
        <w:rPr>
          <w:rFonts w:eastAsia="MS Gothic"/>
          <w:sz w:val="20"/>
        </w:rPr>
        <w:tab/>
      </w:r>
      <w:r>
        <w:rPr>
          <w:rFonts w:eastAsia="MS Gothic"/>
          <w:sz w:val="20"/>
        </w:rPr>
        <w:tab/>
      </w:r>
      <w:r>
        <w:rPr>
          <w:rFonts w:eastAsia="MS Gothic"/>
          <w:sz w:val="20"/>
        </w:rPr>
        <w:tab/>
      </w:r>
      <w:sdt>
        <w:sdtPr>
          <w:rPr>
            <w:rFonts w:eastAsia="MS Gothic"/>
            <w:sz w:val="20"/>
          </w:rPr>
          <w:id w:val="1208062591"/>
          <w14:checkbox>
            <w14:checked w14:val="1"/>
            <w14:checkedState w14:val="2612" w14:font="MS Gothic"/>
            <w14:uncheckedState w14:val="2610" w14:font="MS Gothic"/>
          </w14:checkbox>
        </w:sdtPr>
        <w:sdtContent>
          <w:r>
            <w:rPr>
              <w:rFonts w:ascii="MS Gothic" w:eastAsia="MS Gothic" w:hAnsi="MS Gothic" w:hint="eastAsia"/>
              <w:sz w:val="20"/>
            </w:rPr>
            <w:t>☒</w:t>
          </w:r>
        </w:sdtContent>
      </w:sdt>
      <w:r>
        <w:rPr>
          <w:rFonts w:eastAsia="MS Gothic"/>
          <w:sz w:val="20"/>
        </w:rPr>
        <w:t xml:space="preserve"> Perform Strenuous Physical Activities</w:t>
      </w:r>
    </w:p>
    <w:p w:rsidR="00FC7C02" w:rsidRDefault="00FC7C02" w:rsidP="00FC7C02">
      <w:pPr>
        <w:tabs>
          <w:tab w:val="left" w:pos="720"/>
          <w:tab w:val="left" w:pos="1920"/>
          <w:tab w:val="left" w:pos="2880"/>
          <w:tab w:val="left" w:pos="3600"/>
          <w:tab w:val="left" w:pos="4320"/>
          <w:tab w:val="left" w:pos="5040"/>
          <w:tab w:val="left" w:pos="5925"/>
          <w:tab w:val="left" w:pos="6315"/>
        </w:tabs>
        <w:rPr>
          <w:rFonts w:eastAsia="MS Gothic"/>
          <w:sz w:val="20"/>
        </w:rPr>
      </w:pPr>
      <w:r>
        <w:rPr>
          <w:rFonts w:eastAsia="MS Gothic"/>
          <w:sz w:val="20"/>
        </w:rPr>
        <w:tab/>
      </w:r>
      <w:sdt>
        <w:sdtPr>
          <w:rPr>
            <w:rFonts w:eastAsia="MS Gothic"/>
            <w:sz w:val="20"/>
          </w:rPr>
          <w:id w:val="7337786"/>
          <w14:checkbox>
            <w14:checked w14:val="1"/>
            <w14:checkedState w14:val="2612" w14:font="MS Gothic"/>
            <w14:uncheckedState w14:val="2610" w14:font="MS Gothic"/>
          </w14:checkbox>
        </w:sdtPr>
        <w:sdtContent>
          <w:r>
            <w:rPr>
              <w:rFonts w:ascii="MS Gothic" w:eastAsia="MS Gothic" w:hAnsi="MS Gothic" w:hint="eastAsia"/>
              <w:sz w:val="20"/>
            </w:rPr>
            <w:t>☒</w:t>
          </w:r>
        </w:sdtContent>
      </w:sdt>
      <w:r>
        <w:rPr>
          <w:rFonts w:eastAsia="MS Gothic"/>
          <w:sz w:val="20"/>
        </w:rPr>
        <w:t xml:space="preserve"> Ability to Multi-Task</w:t>
      </w:r>
      <w:r>
        <w:rPr>
          <w:rFonts w:eastAsia="MS Gothic"/>
          <w:sz w:val="20"/>
        </w:rPr>
        <w:tab/>
      </w:r>
      <w:r>
        <w:rPr>
          <w:rFonts w:eastAsia="MS Gothic"/>
          <w:sz w:val="20"/>
        </w:rPr>
        <w:tab/>
      </w:r>
      <w:r>
        <w:rPr>
          <w:rFonts w:eastAsia="MS Gothic"/>
          <w:sz w:val="20"/>
        </w:rPr>
        <w:tab/>
      </w:r>
      <w:r>
        <w:rPr>
          <w:rFonts w:eastAsia="MS Gothic"/>
          <w:sz w:val="20"/>
        </w:rPr>
        <w:tab/>
      </w:r>
      <w:sdt>
        <w:sdtPr>
          <w:rPr>
            <w:rFonts w:eastAsia="MS Gothic"/>
            <w:sz w:val="20"/>
          </w:rPr>
          <w:id w:val="-668560718"/>
          <w14:checkbox>
            <w14:checked w14:val="1"/>
            <w14:checkedState w14:val="2612" w14:font="MS Gothic"/>
            <w14:uncheckedState w14:val="2610" w14:font="MS Gothic"/>
          </w14:checkbox>
        </w:sdtPr>
        <w:sdtContent>
          <w:r>
            <w:rPr>
              <w:rFonts w:ascii="MS Gothic" w:eastAsia="MS Gothic" w:hAnsi="MS Gothic" w:hint="eastAsia"/>
              <w:sz w:val="20"/>
            </w:rPr>
            <w:t>☒</w:t>
          </w:r>
        </w:sdtContent>
      </w:sdt>
      <w:r>
        <w:rPr>
          <w:rFonts w:eastAsia="MS Gothic"/>
          <w:sz w:val="20"/>
        </w:rPr>
        <w:t xml:space="preserve"> Ability to Lift &amp; Carry</w:t>
      </w:r>
    </w:p>
    <w:p w:rsidR="00FC7C02" w:rsidRDefault="00FC7C02" w:rsidP="00FC7C02">
      <w:pPr>
        <w:tabs>
          <w:tab w:val="left" w:pos="720"/>
          <w:tab w:val="left" w:pos="1920"/>
          <w:tab w:val="left" w:pos="2880"/>
          <w:tab w:val="left" w:pos="3600"/>
          <w:tab w:val="left" w:pos="4320"/>
          <w:tab w:val="left" w:pos="5040"/>
          <w:tab w:val="left" w:pos="5925"/>
          <w:tab w:val="left" w:pos="6315"/>
        </w:tabs>
        <w:rPr>
          <w:rFonts w:eastAsia="MS Gothic"/>
          <w:sz w:val="20"/>
        </w:rPr>
      </w:pPr>
      <w:r>
        <w:rPr>
          <w:rFonts w:eastAsia="MS Gothic"/>
          <w:sz w:val="20"/>
        </w:rPr>
        <w:tab/>
      </w:r>
      <w:sdt>
        <w:sdtPr>
          <w:rPr>
            <w:rFonts w:eastAsia="MS Gothic"/>
            <w:sz w:val="20"/>
          </w:rPr>
          <w:id w:val="1998060013"/>
          <w14:checkbox>
            <w14:checked w14:val="1"/>
            <w14:checkedState w14:val="2612" w14:font="MS Gothic"/>
            <w14:uncheckedState w14:val="2610" w14:font="MS Gothic"/>
          </w14:checkbox>
        </w:sdtPr>
        <w:sdtContent>
          <w:r>
            <w:rPr>
              <w:rFonts w:ascii="MS Gothic" w:eastAsia="MS Gothic" w:hAnsi="MS Gothic" w:hint="eastAsia"/>
              <w:sz w:val="20"/>
            </w:rPr>
            <w:t>☒</w:t>
          </w:r>
        </w:sdtContent>
      </w:sdt>
      <w:r>
        <w:rPr>
          <w:rFonts w:eastAsia="MS Gothic"/>
          <w:sz w:val="20"/>
        </w:rPr>
        <w:t xml:space="preserve"> Detail-Oriented</w:t>
      </w:r>
      <w:r>
        <w:rPr>
          <w:rFonts w:eastAsia="MS Gothic"/>
          <w:sz w:val="20"/>
        </w:rPr>
        <w:tab/>
      </w:r>
      <w:r>
        <w:rPr>
          <w:rFonts w:eastAsia="MS Gothic"/>
          <w:sz w:val="20"/>
        </w:rPr>
        <w:tab/>
      </w:r>
      <w:r>
        <w:rPr>
          <w:rFonts w:eastAsia="MS Gothic"/>
          <w:sz w:val="20"/>
        </w:rPr>
        <w:tab/>
      </w:r>
      <w:r>
        <w:rPr>
          <w:rFonts w:eastAsia="MS Gothic"/>
          <w:sz w:val="20"/>
        </w:rPr>
        <w:tab/>
      </w:r>
      <w:sdt>
        <w:sdtPr>
          <w:rPr>
            <w:rFonts w:eastAsia="MS Gothic"/>
            <w:sz w:val="20"/>
          </w:rPr>
          <w:id w:val="163691700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eastAsia="MS Gothic"/>
          <w:sz w:val="20"/>
        </w:rPr>
        <w:t xml:space="preserve"> Repetitive Motion</w:t>
      </w:r>
    </w:p>
    <w:p w:rsidR="00FC7C02" w:rsidRPr="00997546" w:rsidRDefault="00FC7C02" w:rsidP="00FC7C02">
      <w:pPr>
        <w:tabs>
          <w:tab w:val="left" w:pos="720"/>
          <w:tab w:val="left" w:pos="1275"/>
          <w:tab w:val="left" w:pos="1920"/>
          <w:tab w:val="left" w:pos="2880"/>
          <w:tab w:val="left" w:pos="3600"/>
          <w:tab w:val="left" w:pos="4320"/>
          <w:tab w:val="left" w:pos="5040"/>
          <w:tab w:val="left" w:pos="5925"/>
          <w:tab w:val="left" w:pos="6315"/>
        </w:tabs>
        <w:rPr>
          <w:sz w:val="20"/>
        </w:rPr>
      </w:pPr>
      <w:r>
        <w:rPr>
          <w:rFonts w:eastAsia="MS Gothic"/>
          <w:sz w:val="20"/>
        </w:rPr>
        <w:tab/>
      </w:r>
      <w:sdt>
        <w:sdtPr>
          <w:rPr>
            <w:rFonts w:eastAsia="MS Gothic"/>
            <w:sz w:val="20"/>
          </w:rPr>
          <w:id w:val="2061975045"/>
          <w14:checkbox>
            <w14:checked w14:val="1"/>
            <w14:checkedState w14:val="2612" w14:font="MS Gothic"/>
            <w14:uncheckedState w14:val="2610" w14:font="MS Gothic"/>
          </w14:checkbox>
        </w:sdtPr>
        <w:sdtContent>
          <w:r>
            <w:rPr>
              <w:rFonts w:ascii="MS Gothic" w:eastAsia="MS Gothic" w:hAnsi="MS Gothic" w:hint="eastAsia"/>
              <w:sz w:val="20"/>
            </w:rPr>
            <w:t>☒</w:t>
          </w:r>
        </w:sdtContent>
      </w:sdt>
      <w:r>
        <w:rPr>
          <w:rFonts w:eastAsia="MS Gothic"/>
          <w:sz w:val="20"/>
        </w:rPr>
        <w:t xml:space="preserve"> Good Analytical Skills</w:t>
      </w:r>
      <w:r>
        <w:rPr>
          <w:rFonts w:eastAsia="MS Gothic"/>
          <w:sz w:val="20"/>
        </w:rPr>
        <w:tab/>
      </w:r>
      <w:r>
        <w:rPr>
          <w:rFonts w:eastAsia="MS Gothic"/>
          <w:sz w:val="20"/>
        </w:rPr>
        <w:tab/>
      </w:r>
      <w:r>
        <w:rPr>
          <w:rFonts w:eastAsia="MS Gothic"/>
          <w:sz w:val="20"/>
        </w:rPr>
        <w:tab/>
      </w:r>
      <w:r>
        <w:rPr>
          <w:rFonts w:eastAsia="MS Gothic"/>
          <w:sz w:val="20"/>
        </w:rPr>
        <w:tab/>
      </w:r>
      <w:sdt>
        <w:sdtPr>
          <w:rPr>
            <w:rFonts w:eastAsia="MS Gothic"/>
            <w:sz w:val="20"/>
          </w:rPr>
          <w:id w:val="208263245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rFonts w:eastAsia="MS Gothic"/>
          <w:sz w:val="20"/>
        </w:rPr>
        <w:t xml:space="preserve"> Other </w:t>
      </w:r>
      <w:sdt>
        <w:sdtPr>
          <w:rPr>
            <w:rFonts w:eastAsia="MS Gothic"/>
            <w:sz w:val="20"/>
          </w:rPr>
          <w:id w:val="-1135561009"/>
          <w:placeholder>
            <w:docPart w:val="55E4CF52044E459F9C0C95E00AE85EBF"/>
          </w:placeholder>
          <w:text/>
        </w:sdtPr>
        <w:sdtContent>
          <w:r>
            <w:rPr>
              <w:rFonts w:eastAsia="MS Gothic"/>
              <w:sz w:val="20"/>
            </w:rPr>
            <w:t>(Describe)</w:t>
          </w:r>
        </w:sdtContent>
      </w:sdt>
    </w:p>
    <w:p w:rsidR="00FC7C02" w:rsidRPr="0004503C" w:rsidRDefault="00FC7C02" w:rsidP="00FC7C02">
      <w:pPr>
        <w:pBdr>
          <w:top w:val="single" w:sz="12" w:space="1" w:color="auto"/>
        </w:pBdr>
        <w:spacing w:after="0" w:line="240" w:lineRule="auto"/>
        <w:rPr>
          <w:rFonts w:eastAsia="MS Gothic"/>
          <w:b/>
        </w:rPr>
      </w:pPr>
      <w:r w:rsidRPr="0004503C">
        <w:rPr>
          <w:rFonts w:eastAsia="MS Gothic"/>
          <w:b/>
        </w:rPr>
        <w:t>General:</w:t>
      </w:r>
    </w:p>
    <w:p w:rsidR="00FC7C02" w:rsidRPr="00F0014E" w:rsidRDefault="00FC7C02" w:rsidP="00FC7C02">
      <w:pPr>
        <w:pStyle w:val="ListParagraph"/>
        <w:numPr>
          <w:ilvl w:val="0"/>
          <w:numId w:val="1"/>
        </w:numPr>
        <w:spacing w:after="0" w:line="240" w:lineRule="auto"/>
        <w:rPr>
          <w:b/>
          <w:sz w:val="20"/>
        </w:rPr>
      </w:pPr>
      <w:r w:rsidRPr="00331E82">
        <w:rPr>
          <w:sz w:val="20"/>
        </w:rPr>
        <w:t>Participate in the growth and development of Fairfield Prep, which</w:t>
      </w:r>
      <w:r w:rsidRPr="00F0014E">
        <w:rPr>
          <w:sz w:val="20"/>
        </w:rPr>
        <w:t xml:space="preserve"> </w:t>
      </w:r>
      <w:r w:rsidRPr="00331E82">
        <w:rPr>
          <w:sz w:val="20"/>
        </w:rPr>
        <w:t>includes:</w:t>
      </w:r>
    </w:p>
    <w:p w:rsidR="00FC7C02" w:rsidRPr="00331E82" w:rsidRDefault="00FC7C02" w:rsidP="00FC7C02">
      <w:pPr>
        <w:pStyle w:val="ListParagraph"/>
        <w:numPr>
          <w:ilvl w:val="0"/>
          <w:numId w:val="4"/>
        </w:numPr>
        <w:spacing w:after="0" w:line="240" w:lineRule="auto"/>
        <w:rPr>
          <w:b/>
          <w:sz w:val="20"/>
        </w:rPr>
      </w:pPr>
      <w:r>
        <w:rPr>
          <w:sz w:val="20"/>
        </w:rPr>
        <w:t>Being open to growth with the ability to adapt to change</w:t>
      </w:r>
    </w:p>
    <w:p w:rsidR="00FC7C02" w:rsidRPr="00331E82" w:rsidRDefault="00FC7C02" w:rsidP="00FC7C02">
      <w:pPr>
        <w:pStyle w:val="ListParagraph"/>
        <w:numPr>
          <w:ilvl w:val="0"/>
          <w:numId w:val="2"/>
        </w:numPr>
        <w:rPr>
          <w:b/>
          <w:sz w:val="20"/>
        </w:rPr>
      </w:pPr>
      <w:r w:rsidRPr="00331E82">
        <w:rPr>
          <w:sz w:val="20"/>
        </w:rPr>
        <w:t>Promoting a courteous image as a representative of Fairfield Prep</w:t>
      </w:r>
    </w:p>
    <w:p w:rsidR="00FC7C02" w:rsidRPr="00331E82" w:rsidRDefault="00FC7C02" w:rsidP="00FC7C02">
      <w:pPr>
        <w:pStyle w:val="ListParagraph"/>
        <w:numPr>
          <w:ilvl w:val="0"/>
          <w:numId w:val="2"/>
        </w:numPr>
        <w:rPr>
          <w:b/>
          <w:sz w:val="20"/>
        </w:rPr>
      </w:pPr>
      <w:r w:rsidRPr="00331E82">
        <w:rPr>
          <w:sz w:val="20"/>
        </w:rPr>
        <w:t xml:space="preserve">Participating </w:t>
      </w:r>
      <w:r>
        <w:rPr>
          <w:sz w:val="20"/>
        </w:rPr>
        <w:t xml:space="preserve">in </w:t>
      </w:r>
      <w:r w:rsidRPr="00331E82">
        <w:rPr>
          <w:sz w:val="20"/>
        </w:rPr>
        <w:t xml:space="preserve">&amp; promoting the </w:t>
      </w:r>
      <w:r>
        <w:rPr>
          <w:sz w:val="20"/>
        </w:rPr>
        <w:t xml:space="preserve">Jesuit, Catholic </w:t>
      </w:r>
      <w:r w:rsidRPr="00331E82">
        <w:rPr>
          <w:sz w:val="20"/>
        </w:rPr>
        <w:t>mission of Fairfield Prep</w:t>
      </w:r>
    </w:p>
    <w:p w:rsidR="00FC7C02" w:rsidRPr="00331E82" w:rsidRDefault="00FC7C02" w:rsidP="00FC7C02">
      <w:pPr>
        <w:pStyle w:val="ListParagraph"/>
        <w:numPr>
          <w:ilvl w:val="0"/>
          <w:numId w:val="2"/>
        </w:numPr>
        <w:rPr>
          <w:b/>
          <w:sz w:val="20"/>
        </w:rPr>
      </w:pPr>
      <w:r w:rsidRPr="00331E82">
        <w:rPr>
          <w:sz w:val="20"/>
        </w:rPr>
        <w:t>Attending departmental and school meetings, school masses and retreats as requested</w:t>
      </w:r>
    </w:p>
    <w:p w:rsidR="00FC7C02" w:rsidRPr="00331E82" w:rsidRDefault="00FC7C02" w:rsidP="00FC7C02">
      <w:pPr>
        <w:pStyle w:val="ListParagraph"/>
        <w:numPr>
          <w:ilvl w:val="0"/>
          <w:numId w:val="2"/>
        </w:numPr>
        <w:rPr>
          <w:b/>
          <w:sz w:val="20"/>
        </w:rPr>
      </w:pPr>
      <w:r w:rsidRPr="00331E82">
        <w:rPr>
          <w:sz w:val="20"/>
        </w:rPr>
        <w:lastRenderedPageBreak/>
        <w:t>Keeping current with industry standards and trends through such items as membership in professional associations, attendance at workshops and seminars and in the reading of professional literature</w:t>
      </w:r>
    </w:p>
    <w:p w:rsidR="00FC7C02" w:rsidRPr="00331E82" w:rsidRDefault="00FC7C02" w:rsidP="00FC7C02">
      <w:pPr>
        <w:pStyle w:val="ListParagraph"/>
        <w:numPr>
          <w:ilvl w:val="0"/>
          <w:numId w:val="2"/>
        </w:numPr>
        <w:rPr>
          <w:b/>
          <w:sz w:val="20"/>
        </w:rPr>
      </w:pPr>
      <w:r w:rsidRPr="00331E82">
        <w:rPr>
          <w:sz w:val="20"/>
        </w:rPr>
        <w:t>Preforming efficiently in all work-related functions</w:t>
      </w:r>
    </w:p>
    <w:p w:rsidR="00FC7C02" w:rsidRPr="00331E82" w:rsidRDefault="00FC7C02" w:rsidP="00FC7C02">
      <w:pPr>
        <w:pStyle w:val="ListParagraph"/>
        <w:numPr>
          <w:ilvl w:val="0"/>
          <w:numId w:val="1"/>
        </w:numPr>
        <w:rPr>
          <w:b/>
          <w:sz w:val="20"/>
        </w:rPr>
      </w:pPr>
      <w:r w:rsidRPr="00331E82">
        <w:rPr>
          <w:sz w:val="20"/>
        </w:rPr>
        <w:t>Promote safe and secure working conditions, which include:</w:t>
      </w:r>
    </w:p>
    <w:p w:rsidR="00FC7C02" w:rsidRPr="00331E82" w:rsidRDefault="00FC7C02" w:rsidP="00FC7C02">
      <w:pPr>
        <w:pStyle w:val="ListParagraph"/>
        <w:numPr>
          <w:ilvl w:val="0"/>
          <w:numId w:val="3"/>
        </w:numPr>
        <w:rPr>
          <w:sz w:val="20"/>
        </w:rPr>
      </w:pPr>
      <w:r w:rsidRPr="00331E82">
        <w:rPr>
          <w:sz w:val="20"/>
        </w:rPr>
        <w:t>Notifying supervisor immediately of any unsafe working conditions</w:t>
      </w:r>
    </w:p>
    <w:p w:rsidR="00FC7C02" w:rsidRPr="00331E82" w:rsidRDefault="00FC7C02" w:rsidP="00FC7C02">
      <w:pPr>
        <w:pStyle w:val="ListParagraph"/>
        <w:numPr>
          <w:ilvl w:val="0"/>
          <w:numId w:val="3"/>
        </w:numPr>
        <w:rPr>
          <w:sz w:val="20"/>
        </w:rPr>
      </w:pPr>
      <w:r w:rsidRPr="00331E82">
        <w:rPr>
          <w:sz w:val="20"/>
        </w:rPr>
        <w:t>Promoting the proper utilization of equipment and materials</w:t>
      </w:r>
    </w:p>
    <w:p w:rsidR="00FC7C02" w:rsidRPr="00331E82" w:rsidRDefault="00FC7C02" w:rsidP="00FC7C02">
      <w:pPr>
        <w:pStyle w:val="ListParagraph"/>
        <w:numPr>
          <w:ilvl w:val="0"/>
          <w:numId w:val="1"/>
        </w:numPr>
        <w:rPr>
          <w:sz w:val="20"/>
        </w:rPr>
      </w:pPr>
      <w:r w:rsidRPr="00331E82">
        <w:rPr>
          <w:sz w:val="20"/>
        </w:rPr>
        <w:t>Perform other duties as related or dictated by responsibilities</w:t>
      </w:r>
    </w:p>
    <w:p w:rsidR="00FC7C02" w:rsidRDefault="00FC7C02" w:rsidP="00FC7C02">
      <w:pPr>
        <w:spacing w:after="0" w:line="240" w:lineRule="auto"/>
        <w:ind w:left="360"/>
      </w:pPr>
    </w:p>
    <w:p w:rsidR="00FC7C02" w:rsidRPr="00045644" w:rsidRDefault="00FC7C02" w:rsidP="00FC7C02">
      <w:pPr>
        <w:ind w:left="360"/>
        <w:jc w:val="center"/>
        <w:rPr>
          <w:b/>
          <w:i/>
        </w:rPr>
      </w:pPr>
      <w:r w:rsidRPr="00045644">
        <w:rPr>
          <w:b/>
          <w:i/>
        </w:rPr>
        <w:t>Duties May Be Changed and/or Added at any Time</w:t>
      </w:r>
    </w:p>
    <w:p w:rsidR="00FC7C02" w:rsidRDefault="00FC7C02" w:rsidP="00FC7C02">
      <w:pPr>
        <w:rPr>
          <w:b/>
        </w:rPr>
      </w:pPr>
      <w:r>
        <w:rPr>
          <w:b/>
        </w:rPr>
        <w:t>Disclaimer:</w:t>
      </w:r>
    </w:p>
    <w:p w:rsidR="00FC7C02" w:rsidRPr="00331E82" w:rsidRDefault="00FC7C02" w:rsidP="00FC7C02">
      <w:pPr>
        <w:ind w:left="360"/>
        <w:rPr>
          <w:sz w:val="20"/>
        </w:rPr>
      </w:pPr>
      <w:r w:rsidRPr="00331E82">
        <w:rPr>
          <w:sz w:val="20"/>
        </w:rPr>
        <w:t>The above information on this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job.</w:t>
      </w:r>
    </w:p>
    <w:p w:rsidR="00CD7989" w:rsidRDefault="00CD7989">
      <w:bookmarkStart w:id="0" w:name="_GoBack"/>
      <w:bookmarkEnd w:id="0"/>
    </w:p>
    <w:sectPr w:rsidR="00CD7989" w:rsidSect="008E738F">
      <w:pgSz w:w="12240" w:h="15840" w:code="1"/>
      <w:pgMar w:top="576" w:right="1440" w:bottom="576" w:left="1440"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22870"/>
    <w:multiLevelType w:val="hybridMultilevel"/>
    <w:tmpl w:val="8EAA7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E03179"/>
    <w:multiLevelType w:val="multilevel"/>
    <w:tmpl w:val="91E6A434"/>
    <w:numStyleLink w:val="Style1"/>
  </w:abstractNum>
  <w:abstractNum w:abstractNumId="2" w15:restartNumberingAfterBreak="0">
    <w:nsid w:val="3DB75B74"/>
    <w:multiLevelType w:val="hybridMultilevel"/>
    <w:tmpl w:val="55D8A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950F58"/>
    <w:multiLevelType w:val="multilevel"/>
    <w:tmpl w:val="91E6A434"/>
    <w:styleLink w:val="Style1"/>
    <w:lvl w:ilvl="0">
      <w:start w:val="1"/>
      <w:numFmt w:val="bullet"/>
      <w:lvlText w:val=""/>
      <w:lvlJc w:val="left"/>
      <w:pPr>
        <w:ind w:left="810" w:hanging="360"/>
      </w:pPr>
      <w:rPr>
        <w:rFonts w:ascii="Wingdings" w:hAnsi="Wingdings" w:hint="default"/>
      </w:rPr>
    </w:lvl>
    <w:lvl w:ilvl="1">
      <w:start w:val="1"/>
      <w:numFmt w:val="bullet"/>
      <w:lvlText w:val=""/>
      <w:lvlJc w:val="left"/>
      <w:pPr>
        <w:ind w:left="1530" w:hanging="360"/>
      </w:pPr>
      <w:rPr>
        <w:rFonts w:ascii="Symbol" w:hAnsi="Symbol" w:cs="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cs="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cs="Courier New" w:hint="default"/>
      </w:rPr>
    </w:lvl>
    <w:lvl w:ilvl="8">
      <w:start w:val="1"/>
      <w:numFmt w:val="bullet"/>
      <w:lvlText w:val=""/>
      <w:lvlJc w:val="left"/>
      <w:pPr>
        <w:ind w:left="6570" w:hanging="360"/>
      </w:pPr>
      <w:rPr>
        <w:rFonts w:ascii="Wingdings" w:hAnsi="Wingdings" w:hint="default"/>
      </w:rPr>
    </w:lvl>
  </w:abstractNum>
  <w:abstractNum w:abstractNumId="4" w15:restartNumberingAfterBreak="0">
    <w:nsid w:val="647B0584"/>
    <w:multiLevelType w:val="hybridMultilevel"/>
    <w:tmpl w:val="A2729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983D4C"/>
    <w:multiLevelType w:val="hybridMultilevel"/>
    <w:tmpl w:val="291C6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02"/>
    <w:rsid w:val="00CD7989"/>
    <w:rsid w:val="00FC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A8284-E921-4846-857F-CF821CA7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C02"/>
    <w:pPr>
      <w:ind w:left="720"/>
      <w:contextualSpacing/>
    </w:pPr>
  </w:style>
  <w:style w:type="table" w:styleId="TableGrid">
    <w:name w:val="Table Grid"/>
    <w:basedOn w:val="TableNormal"/>
    <w:uiPriority w:val="39"/>
    <w:rsid w:val="00FC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C7C0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252C0536B94163B7D08859D13F4890"/>
        <w:category>
          <w:name w:val="General"/>
          <w:gallery w:val="placeholder"/>
        </w:category>
        <w:types>
          <w:type w:val="bbPlcHdr"/>
        </w:types>
        <w:behaviors>
          <w:behavior w:val="content"/>
        </w:behaviors>
        <w:guid w:val="{6F751DDE-D0BD-43D5-B0F2-6B12B95E73E4}"/>
      </w:docPartPr>
      <w:docPartBody>
        <w:p w:rsidR="00000000" w:rsidRDefault="00BA78C7" w:rsidP="00BA78C7">
          <w:pPr>
            <w:pStyle w:val="1E252C0536B94163B7D08859D13F4890"/>
          </w:pPr>
          <w:r w:rsidRPr="00CF15DD">
            <w:rPr>
              <w:rStyle w:val="PlaceholderText"/>
            </w:rPr>
            <w:t>Click here to enter text.</w:t>
          </w:r>
        </w:p>
      </w:docPartBody>
    </w:docPart>
    <w:docPart>
      <w:docPartPr>
        <w:name w:val="8C1C6569907545578BC90666F6B0284E"/>
        <w:category>
          <w:name w:val="General"/>
          <w:gallery w:val="placeholder"/>
        </w:category>
        <w:types>
          <w:type w:val="bbPlcHdr"/>
        </w:types>
        <w:behaviors>
          <w:behavior w:val="content"/>
        </w:behaviors>
        <w:guid w:val="{A8B617D4-59D5-4889-A52D-3BFC0559B396}"/>
      </w:docPartPr>
      <w:docPartBody>
        <w:p w:rsidR="00000000" w:rsidRDefault="00BA78C7" w:rsidP="00BA78C7">
          <w:pPr>
            <w:pStyle w:val="8C1C6569907545578BC90666F6B0284E"/>
          </w:pPr>
          <w:r w:rsidRPr="003F28E3">
            <w:rPr>
              <w:rStyle w:val="PlaceholderText"/>
              <w:sz w:val="20"/>
            </w:rPr>
            <w:t>Click here to briefly describe the overall purpose, expectation and/or objective of the job.</w:t>
          </w:r>
        </w:p>
      </w:docPartBody>
    </w:docPart>
    <w:docPart>
      <w:docPartPr>
        <w:name w:val="55E4CF52044E459F9C0C95E00AE85EBF"/>
        <w:category>
          <w:name w:val="General"/>
          <w:gallery w:val="placeholder"/>
        </w:category>
        <w:types>
          <w:type w:val="bbPlcHdr"/>
        </w:types>
        <w:behaviors>
          <w:behavior w:val="content"/>
        </w:behaviors>
        <w:guid w:val="{441634F1-476A-4808-9D65-7D59B750FBB1}"/>
      </w:docPartPr>
      <w:docPartBody>
        <w:p w:rsidR="00000000" w:rsidRDefault="00BA78C7" w:rsidP="00BA78C7">
          <w:pPr>
            <w:pStyle w:val="55E4CF52044E459F9C0C95E00AE85EBF"/>
          </w:pPr>
          <w:r w:rsidRPr="00CF15D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C7"/>
    <w:rsid w:val="00BA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8C7"/>
    <w:rPr>
      <w:color w:val="808080"/>
    </w:rPr>
  </w:style>
  <w:style w:type="paragraph" w:customStyle="1" w:styleId="1E252C0536B94163B7D08859D13F4890">
    <w:name w:val="1E252C0536B94163B7D08859D13F4890"/>
    <w:rsid w:val="00BA78C7"/>
  </w:style>
  <w:style w:type="paragraph" w:customStyle="1" w:styleId="8C1C6569907545578BC90666F6B0284E">
    <w:name w:val="8C1C6569907545578BC90666F6B0284E"/>
    <w:rsid w:val="00BA78C7"/>
  </w:style>
  <w:style w:type="paragraph" w:customStyle="1" w:styleId="55E4CF52044E459F9C0C95E00AE85EBF">
    <w:name w:val="55E4CF52044E459F9C0C95E00AE85EBF"/>
    <w:rsid w:val="00BA78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Fairfield Prep</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Donna</dc:creator>
  <cp:keywords/>
  <dc:description/>
  <cp:lastModifiedBy>Andrade, Donna</cp:lastModifiedBy>
  <cp:revision>1</cp:revision>
  <dcterms:created xsi:type="dcterms:W3CDTF">2019-01-10T14:43:00Z</dcterms:created>
  <dcterms:modified xsi:type="dcterms:W3CDTF">2019-01-10T14:44:00Z</dcterms:modified>
</cp:coreProperties>
</file>